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media/rId37.png" ContentType="image/png"/>
  <Override PartName="/word/media/rId34.png" ContentType="image/png"/>
  <Override PartName="/word/media/rId35.jpg" ContentType="image/jpeg"/>
  <Override PartName="/word/media/rId28.png" ContentType="image/png"/>
  <Override PartName="/word/media/rId30.png" ContentType="image/png"/>
  <Override PartName="/word/media/image4.jpeg" ContentType="image/jpe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The</w:t>
      </w:r>
      <w:r>
        <w:t xml:space="preserve"> </w:t>
      </w:r>
      <w:r>
        <w:t xml:space="preserve">Northern</w:t>
      </w:r>
      <w:r>
        <w:t xml:space="preserve"> </w:t>
      </w:r>
      <w:r>
        <w:t xml:space="preserve">Alberta</w:t>
      </w:r>
      <w:r>
        <w:t xml:space="preserve"> </w:t>
      </w:r>
      <w:r>
        <w:t xml:space="preserve">Institute</w:t>
      </w:r>
      <w:r>
        <w:t xml:space="preserve"> </w:t>
      </w:r>
      <w:r>
        <w:t xml:space="preserve">of</w:t>
      </w:r>
      <w:r>
        <w:t xml:space="preserve"> </w:t>
      </w:r>
      <w:r>
        <w:t xml:space="preserve">Technology</w:t>
      </w:r>
      <w:r>
        <w:br w:type="textWrapping"/>
      </w:r>
      <w:r>
        <w:t xml:space="preserve">Edmonton,</w:t>
      </w:r>
      <w:r>
        <w:t xml:space="preserve"> </w:t>
      </w:r>
      <w:r>
        <w:t xml:space="preserve">Alberta</w:t>
      </w:r>
    </w:p>
    <w:p>
      <w:pPr>
        <w:pStyle w:val="Subtitle"/>
      </w:pPr>
      <w:r>
        <w:t xml:space="preserve">TROUBLESHOOTING</w:t>
      </w:r>
      <w:r>
        <w:t xml:space="preserve"> </w:t>
      </w:r>
      <w:r>
        <w:t xml:space="preserve">AND</w:t>
      </w:r>
      <w:r>
        <w:t xml:space="preserve"> </w:t>
      </w:r>
      <w:r>
        <w:t xml:space="preserve">DIAGNOSTIC</w:t>
      </w:r>
      <w:r>
        <w:t xml:space="preserve"> </w:t>
      </w:r>
      <w:r>
        <w:t xml:space="preserve">ANALYSIS</w:t>
      </w:r>
      <w:r>
        <w:t xml:space="preserve"> </w:t>
      </w:r>
      <w:r>
        <w:t xml:space="preserve">OF</w:t>
      </w:r>
      <w:r>
        <w:t xml:space="preserve"> </w:t>
      </w:r>
      <w:r>
        <w:t xml:space="preserve">EARTH-MOVER</w:t>
      </w:r>
      <w:r>
        <w:t xml:space="preserve"> </w:t>
      </w:r>
      <w:r>
        <w:t xml:space="preserve">SCRAPER</w:t>
      </w:r>
      <w:r>
        <w:t xml:space="preserve"> </w:t>
      </w:r>
      <w:r>
        <w:t xml:space="preserve">CAT</w:t>
      </w:r>
      <w:r>
        <w:t xml:space="preserve"> </w:t>
      </w:r>
      <w:r>
        <w:t xml:space="preserve">637G</w:t>
      </w:r>
    </w:p>
    <w:p>
      <w:pPr>
        <w:pStyle w:val="Author"/>
      </w:pPr>
      <w:r>
        <w:t xml:space="preserve">Prepared</w:t>
      </w:r>
      <w:r>
        <w:t xml:space="preserve"> </w:t>
      </w:r>
      <w:r>
        <w:t xml:space="preserve">for</w:t>
      </w:r>
    </w:p>
    <w:p>
      <w:pPr>
        <w:pStyle w:val="Author"/>
      </w:pPr>
      <w:r>
        <w:t xml:space="preserve">Lisa</w:t>
      </w:r>
      <w:r>
        <w:t xml:space="preserve"> </w:t>
      </w:r>
      <w:r>
        <w:t xml:space="preserve">Slywka,</w:t>
      </w:r>
      <w:r>
        <w:t xml:space="preserve"> </w:t>
      </w:r>
      <w:r>
        <w:t xml:space="preserve">Instructor</w:t>
      </w:r>
    </w:p>
    <w:p>
      <w:pPr>
        <w:pStyle w:val="Author"/>
      </w:pPr>
      <w:r>
        <w:t xml:space="preserve">English</w:t>
      </w:r>
      <w:r>
        <w:t xml:space="preserve"> </w:t>
      </w:r>
      <w:r>
        <w:t xml:space="preserve">and</w:t>
      </w:r>
      <w:r>
        <w:t xml:space="preserve"> </w:t>
      </w:r>
      <w:r>
        <w:t xml:space="preserve">Communications</w:t>
      </w:r>
    </w:p>
    <w:p>
      <w:pPr>
        <w:pStyle w:val="Author"/>
      </w:pPr>
      <w:r>
        <w:t xml:space="preserve">School</w:t>
      </w:r>
      <w:r>
        <w:t xml:space="preserve"> </w:t>
      </w:r>
      <w:r>
        <w:t xml:space="preserve">of</w:t>
      </w:r>
      <w:r>
        <w:t xml:space="preserve"> </w:t>
      </w:r>
      <w:r>
        <w:t xml:space="preserve">Applied</w:t>
      </w:r>
      <w:r>
        <w:t xml:space="preserve"> </w:t>
      </w:r>
      <w:r>
        <w:t xml:space="preserve">Sciences</w:t>
      </w:r>
      <w:r>
        <w:t xml:space="preserve"> </w:t>
      </w:r>
      <w:r>
        <w:t xml:space="preserve">and</w:t>
      </w:r>
      <w:r>
        <w:t xml:space="preserve"> </w:t>
      </w:r>
      <w:r>
        <w:t xml:space="preserve">Technology</w:t>
      </w:r>
    </w:p>
    <w:p>
      <w:pPr>
        <w:pStyle w:val="Author"/>
      </w:pPr>
      <w:r>
        <w:t xml:space="preserve">Prepared</w:t>
      </w:r>
      <w:r>
        <w:t xml:space="preserve"> </w:t>
      </w:r>
      <w:r>
        <w:t xml:space="preserve">by</w:t>
      </w:r>
    </w:p>
    <w:p>
      <w:pPr>
        <w:pStyle w:val="Author"/>
      </w:pPr>
      <w:r>
        <w:t xml:space="preserve">Tai</w:t>
      </w:r>
      <w:r>
        <w:t xml:space="preserve"> </w:t>
      </w:r>
      <w:r>
        <w:t xml:space="preserve">Tran,</w:t>
      </w:r>
      <w:r>
        <w:t xml:space="preserve"> </w:t>
      </w:r>
      <w:r>
        <w:t xml:space="preserve">200222333</w:t>
      </w:r>
    </w:p>
    <w:p>
      <w:pPr>
        <w:pStyle w:val="Author"/>
      </w:pPr>
      <w:r>
        <w:t xml:space="preserve">Industrial</w:t>
      </w:r>
      <w:r>
        <w:t xml:space="preserve"> </w:t>
      </w:r>
      <w:r>
        <w:t xml:space="preserve">Heavy</w:t>
      </w:r>
      <w:r>
        <w:t xml:space="preserve"> </w:t>
      </w:r>
      <w:r>
        <w:t xml:space="preserve">Equipment</w:t>
      </w:r>
      <w:r>
        <w:t xml:space="preserve"> </w:t>
      </w:r>
      <w:r>
        <w:t xml:space="preserve">Technician</w:t>
      </w:r>
      <w:r>
        <w:t xml:space="preserve"> </w:t>
      </w:r>
      <w:r>
        <w:t xml:space="preserve">Program</w:t>
      </w:r>
    </w:p>
    <w:p>
      <w:pPr>
        <w:pStyle w:val="Author"/>
      </w:pPr>
      <w:r>
        <w:t xml:space="preserve">School</w:t>
      </w:r>
      <w:r>
        <w:t xml:space="preserve"> </w:t>
      </w:r>
      <w:r>
        <w:t xml:space="preserve">of</w:t>
      </w:r>
      <w:r>
        <w:t xml:space="preserve"> </w:t>
      </w:r>
      <w:r>
        <w:t xml:space="preserve">Applied</w:t>
      </w:r>
      <w:r>
        <w:t xml:space="preserve"> </w:t>
      </w:r>
      <w:r>
        <w:t xml:space="preserve">Trades</w:t>
      </w:r>
    </w:p>
    <w:p>
      <w:pPr>
        <w:pStyle w:val="Date"/>
      </w:pPr>
      <w:r>
        <w:t xml:space="preserve">October</w:t>
      </w:r>
      <w:r>
        <w:t xml:space="preserve"> </w:t>
      </w:r>
      <w:r>
        <w:t xml:space="preserve">21,</w:t>
      </w:r>
      <w:r>
        <w:t xml:space="preserve"> </w:t>
      </w:r>
      <w:r>
        <w:t xml:space="preserve">2016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"1-4"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1" w:name="list-of-figures"/>
      <w:bookmarkEnd w:id="21"/>
      <w:r>
        <w:t xml:space="preserve">LIST OF FIGURES</w:t>
      </w:r>
    </w:p>
    <w:p>
      <w:pPr>
        <w:pStyle w:val="FirstParagraph"/>
      </w:pPr>
      <w:r>
        <w:t xml:space="preserve">Figure 1: Mountain Mover with a telescoping bowl was invented in</w:t>
      </w:r>
      <w:r>
        <w:t xml:space="preserve"> </w:t>
      </w:r>
      <w:r>
        <w:t xml:space="preserve">June, 1922.</w:t>
      </w:r>
      <w:r>
        <w:t xml:space="preserve"> </w:t>
      </w:r>
      <w:r>
        <w:t xml:space="preserve">(Orlemann, 2000)</w:t>
      </w:r>
    </w:p>
    <w:p>
      <w:pPr>
        <w:pStyle w:val="TextBody"/>
      </w:pPr>
      <w:r>
        <w:t xml:space="preserve">Figure 2: A modern tractor earthmoving scraper Caterpillar 637G</w:t>
      </w:r>
      <w:r>
        <w:t xml:space="preserve"> </w:t>
      </w:r>
      <w:r>
        <w:t xml:space="preserve">(Agriculture, n.d.)</w:t>
      </w:r>
      <w:r>
        <w:t xml:space="preserve">; an illustration of scraper’s components</w:t>
      </w:r>
    </w:p>
    <w:p>
      <w:pPr>
        <w:pStyle w:val="TextBody"/>
      </w:pPr>
      <w:r>
        <w:t xml:space="preserve">Figure 3: Cushion-hitch hydraulic components.</w:t>
      </w:r>
      <w:r>
        <w:t xml:space="preserve"> </w:t>
      </w:r>
      <w:r>
        <w:t xml:space="preserve">(Alberta [GOA], 2016)</w:t>
      </w:r>
    </w:p>
    <w:p>
      <w:pPr>
        <w:pStyle w:val="TextBody"/>
      </w:pPr>
      <w:r>
        <w:t xml:space="preserve">Figure 4: Cushion-hitch hydraulic system.</w:t>
      </w:r>
      <w:r>
        <w:t xml:space="preserve"> </w:t>
      </w:r>
      <w:r>
        <w:t xml:space="preserve">(Caterpillar, 2014)</w:t>
      </w:r>
    </w:p>
    <w:p>
      <w:pPr>
        <w:pStyle w:val="TextBody"/>
      </w:pPr>
      <w:r>
        <w:t xml:space="preserve">Figure 5: Hydraulic motors and control modules of auger is in the Caterpillar 637G</w:t>
      </w:r>
      <w:r>
        <w:t xml:space="preserve"> </w:t>
      </w:r>
      <w:r>
        <w:t xml:space="preserve">(“637G wheel tractor-scraper with c-9 engine,” 2000)</w:t>
      </w:r>
    </w:p>
    <w:p>
      <w:pPr>
        <w:pStyle w:val="Heading1"/>
      </w:pPr>
      <w:bookmarkStart w:id="22" w:name="introduction"/>
      <w:bookmarkEnd w:id="22"/>
      <w:r>
        <w:t xml:space="preserve">INTRODUCTION</w:t>
      </w:r>
    </w:p>
    <w:p>
      <w:pPr>
        <w:pStyle w:val="FirstParagraph"/>
      </w:pPr>
      <w:r>
        <w:t xml:space="preserve">“</w:t>
      </w:r>
      <w:r>
        <w:t xml:space="preserve">With today’s highly sophisticated machinery and with the advent of mass</w:t>
      </w:r>
      <w:r>
        <w:t xml:space="preserve"> </w:t>
      </w:r>
      <w:r>
        <w:t xml:space="preserve">production, industry can no longer afford a failure, as the cost of</w:t>
      </w:r>
      <w:r>
        <w:t xml:space="preserve"> </w:t>
      </w:r>
      <w:r>
        <w:t xml:space="preserve">downtime is prohibitive.</w:t>
      </w:r>
      <w:r>
        <w:t xml:space="preserve">”</w:t>
      </w:r>
      <w:r>
        <w:t xml:space="preserve"> </w:t>
      </w:r>
      <w:r>
        <w:t xml:space="preserve">(Doddannavar &amp; Barnard, 2005, p. 190)</w:t>
      </w:r>
      <w:r>
        <w:t xml:space="preserve">. To avoid these</w:t>
      </w:r>
      <w:r>
        <w:t xml:space="preserve"> </w:t>
      </w:r>
      <w:r>
        <w:t xml:space="preserve">unexpected failures, techncians should recognize common symtoms and fix</w:t>
      </w:r>
      <w:r>
        <w:t xml:space="preserve"> </w:t>
      </w:r>
      <w:r>
        <w:t xml:space="preserve">them before equipment breaks down.</w:t>
      </w:r>
    </w:p>
    <w:p>
      <w:pPr>
        <w:pStyle w:val="Heading2"/>
      </w:pPr>
      <w:bookmarkStart w:id="23" w:name="purpose"/>
      <w:bookmarkEnd w:id="23"/>
      <w:r>
        <w:t xml:space="preserve">Purpose</w:t>
      </w:r>
    </w:p>
    <w:p>
      <w:pPr>
        <w:pStyle w:val="FirstParagraph"/>
      </w:pPr>
      <w:r>
        <w:t xml:space="preserve">The goal of this report is to provide essential hydraulic and powertrain</w:t>
      </w:r>
      <w:r>
        <w:t xml:space="preserve"> </w:t>
      </w:r>
      <w:r>
        <w:t xml:space="preserve">troubleshooting skills on the Caterpillar scraper 637G. This research is</w:t>
      </w:r>
      <w:r>
        <w:t xml:space="preserve"> </w:t>
      </w:r>
      <w:r>
        <w:t xml:space="preserve">significant due to the popularity of utilizing hydraulics in heavy</w:t>
      </w:r>
      <w:r>
        <w:t xml:space="preserve"> </w:t>
      </w:r>
      <w:r>
        <w:t xml:space="preserve">equipment. As the vast majority of equipment heavily depends on</w:t>
      </w:r>
      <w:r>
        <w:t xml:space="preserve"> </w:t>
      </w:r>
      <w:r>
        <w:t xml:space="preserve">hydraulics to do the job, including powertrain, technicians or students</w:t>
      </w:r>
      <w:r>
        <w:t xml:space="preserve"> </w:t>
      </w:r>
      <w:r>
        <w:t xml:space="preserve">with troubleshooting skills in this field can consolidate their positions</w:t>
      </w:r>
      <w:r>
        <w:t xml:space="preserve"> </w:t>
      </w:r>
      <w:r>
        <w:t xml:space="preserve">or increase the chances of getting a good job. In order to provide an</w:t>
      </w:r>
      <w:r>
        <w:t xml:space="preserve"> </w:t>
      </w:r>
      <w:r>
        <w:t xml:space="preserve">in-depth analysis of the hydraulics and powertrain system, this report</w:t>
      </w:r>
      <w:r>
        <w:t xml:space="preserve"> </w:t>
      </w:r>
      <w:r>
        <w:t xml:space="preserve">will not examine entire the 637G’s hydraulic systems, which is not</w:t>
      </w:r>
      <w:r>
        <w:t xml:space="preserve"> </w:t>
      </w:r>
      <w:r>
        <w:t xml:space="preserve">timely feasible.</w:t>
      </w:r>
    </w:p>
    <w:p>
      <w:pPr>
        <w:pStyle w:val="Heading2"/>
      </w:pPr>
      <w:bookmarkStart w:id="24" w:name="background"/>
      <w:bookmarkEnd w:id="24"/>
      <w:r>
        <w:t xml:space="preserve">Background</w:t>
      </w:r>
    </w:p>
    <w:p>
      <w:pPr>
        <w:pStyle w:val="FirstParagraph"/>
      </w:pPr>
      <w:r>
        <w:t xml:space="preserve">Just like a human body, if the owners and technicians neglect minor</w:t>
      </w:r>
      <w:r>
        <w:t xml:space="preserve"> </w:t>
      </w:r>
      <w:r>
        <w:t xml:space="preserve">problems of equipment, things will get worse. Companies can have a</w:t>
      </w:r>
      <w:r>
        <w:t xml:space="preserve"> </w:t>
      </w:r>
      <w:r>
        <w:t xml:space="preserve">comprehensive preventative maintenance strategy for their fleet;</w:t>
      </w:r>
      <w:r>
        <w:t xml:space="preserve"> </w:t>
      </w:r>
      <w:r>
        <w:t xml:space="preserve">nevertheless, equipment still can fail at any time between service</w:t>
      </w:r>
      <w:r>
        <w:t xml:space="preserve"> </w:t>
      </w:r>
      <w:r>
        <w:t xml:space="preserve">intervals because equipment health heavily relies on working</w:t>
      </w:r>
      <w:r>
        <w:t xml:space="preserve"> </w:t>
      </w:r>
      <w:r>
        <w:t xml:space="preserve">environments. Hydraulic systems are susceptible to contamination</w:t>
      </w:r>
      <w:r>
        <w:t xml:space="preserve"> </w:t>
      </w:r>
      <w:r>
        <w:t xml:space="preserve">since components, such as cylinder seals are exposed to dusty</w:t>
      </w:r>
      <w:r>
        <w:t xml:space="preserve"> </w:t>
      </w:r>
      <w:r>
        <w:t xml:space="preserve">environments. On the other hand, the powertrain might be less prone to</w:t>
      </w:r>
      <w:r>
        <w:t xml:space="preserve"> </w:t>
      </w:r>
      <w:r>
        <w:t xml:space="preserve">contamination as its components are less exposed. Therefore, their service</w:t>
      </w:r>
      <w:r>
        <w:t xml:space="preserve"> </w:t>
      </w:r>
      <w:r>
        <w:t xml:space="preserve">life may be longer than other hydraulic systems, but their failures, such</w:t>
      </w:r>
      <w:r>
        <w:t xml:space="preserve"> </w:t>
      </w:r>
      <w:r>
        <w:t xml:space="preserve">as clutch slipping can cause longer downtime because technicians have to</w:t>
      </w:r>
      <w:r>
        <w:t xml:space="preserve"> </w:t>
      </w:r>
      <w:r>
        <w:t xml:space="preserve">remove the whole transmission to fix the torque converter located between</w:t>
      </w:r>
      <w:r>
        <w:t xml:space="preserve"> </w:t>
      </w:r>
      <w:r>
        <w:t xml:space="preserve">the engine and transmission.</w:t>
      </w:r>
    </w:p>
    <w:p>
      <w:pPr>
        <w:pStyle w:val="Heading2"/>
      </w:pPr>
      <w:bookmarkStart w:id="25" w:name="scope"/>
      <w:bookmarkEnd w:id="25"/>
      <w:r>
        <w:t xml:space="preserve">Scope</w:t>
      </w:r>
    </w:p>
    <w:p>
      <w:pPr>
        <w:pStyle w:val="FirstParagraph"/>
      </w:pPr>
      <w:r>
        <w:t xml:space="preserve">The 637G scraper uses hydraulics in many places: the bowl, apron, ejector,</w:t>
      </w:r>
      <w:r>
        <w:t xml:space="preserve"> </w:t>
      </w:r>
      <w:r>
        <w:t xml:space="preserve">cushion-hitch, auger, steering, and powertrain. Because of the large amount of</w:t>
      </w:r>
      <w:r>
        <w:t xml:space="preserve"> </w:t>
      </w:r>
      <w:r>
        <w:t xml:space="preserve">hydraulic implementation used in the 637G, this paper will merely concentrate on</w:t>
      </w:r>
      <w:r>
        <w:t xml:space="preserve"> </w:t>
      </w:r>
      <w:r>
        <w:t xml:space="preserve">the 637G’s cushion-hitch, auger, and torque converter. Typically, the report</w:t>
      </w:r>
      <w:r>
        <w:t xml:space="preserve"> </w:t>
      </w:r>
      <w:r>
        <w:t xml:space="preserve">will cover the purposes, locations, and basic diagnostics and troubleshooting</w:t>
      </w:r>
      <w:r>
        <w:t xml:space="preserve"> </w:t>
      </w:r>
      <w:r>
        <w:t xml:space="preserve">instructions for cushion-hitch hydraulics and torque converter. Besides, the</w:t>
      </w:r>
      <w:r>
        <w:t xml:space="preserve"> </w:t>
      </w:r>
      <w:r>
        <w:t xml:space="preserve">paper also incorporates safety procedures along with technical troubleshooting</w:t>
      </w:r>
      <w:r>
        <w:t xml:space="preserve"> </w:t>
      </w:r>
      <w:r>
        <w:t xml:space="preserve">measures.</w:t>
      </w:r>
    </w:p>
    <w:p>
      <w:pPr>
        <w:pStyle w:val="Heading1"/>
      </w:pPr>
      <w:bookmarkStart w:id="26" w:name="equipment-description"/>
      <w:bookmarkEnd w:id="26"/>
      <w:r>
        <w:t xml:space="preserve">EQUIPMENT DESCRIPTION</w:t>
      </w:r>
    </w:p>
    <w:p>
      <w:pPr>
        <w:pStyle w:val="FirstParagraph"/>
      </w:pPr>
      <w:r>
        <w:t xml:space="preserve">This section gives basic knowledge about earthmoving scrapers, such as the</w:t>
      </w:r>
      <w:r>
        <w:t xml:space="preserve"> </w:t>
      </w:r>
      <w:r>
        <w:t xml:space="preserve">history, basic operations, and major components. Hopefully, this section assists</w:t>
      </w:r>
      <w:r>
        <w:t xml:space="preserve"> </w:t>
      </w:r>
      <w:r>
        <w:t xml:space="preserve">technicians who are not familiar with scrapers can have a quick view of scrapers</w:t>
      </w:r>
      <w:r>
        <w:t xml:space="preserve"> </w:t>
      </w:r>
      <w:r>
        <w:t xml:space="preserve">before starting to dig into cushion-hitch hydraulic systems and torque</w:t>
      </w:r>
      <w:r>
        <w:t xml:space="preserve"> </w:t>
      </w:r>
      <w:r>
        <w:t xml:space="preserve">converter.</w:t>
      </w:r>
    </w:p>
    <w:p>
      <w:pPr>
        <w:pStyle w:val="Heading2"/>
      </w:pPr>
      <w:bookmarkStart w:id="27" w:name="history-background"/>
      <w:bookmarkEnd w:id="27"/>
      <w:r>
        <w:t xml:space="preserve">History Background</w:t>
      </w:r>
    </w:p>
    <w:p>
      <w:pPr>
        <w:pStyle w:val="FirstParagraph"/>
      </w:pPr>
      <w:r>
        <w:t xml:space="preserve">“</w:t>
      </w:r>
      <w:r>
        <w:t xml:space="preserve">The invention of the scraper, as we know it today, is credited to Robert</w:t>
      </w:r>
      <w:r>
        <w:t xml:space="preserve"> </w:t>
      </w:r>
      <w:r>
        <w:t xml:space="preserve">Gilmour LeTourneau, who had established his own earthmoving business in</w:t>
      </w:r>
      <w:r>
        <w:t xml:space="preserve"> </w:t>
      </w:r>
      <w:r>
        <w:t xml:space="preserve">1922.</w:t>
      </w:r>
      <w:r>
        <w:t xml:space="preserve">”</w:t>
      </w:r>
      <w:r>
        <w:t xml:space="preserve"> </w:t>
      </w:r>
      <w:r>
        <w:t xml:space="preserve">(Haddock, 1988, p. 59)</w:t>
      </w:r>
      <w:r>
        <w:t xml:space="preserve"> </w:t>
      </w:r>
      <w:r>
        <w:t xml:space="preserve">Robert and his brother-in-law Ray Peterson</w:t>
      </w:r>
      <w:r>
        <w:t xml:space="preserve"> </w:t>
      </w:r>
      <w:r>
        <w:t xml:space="preserve">built the first earthmoving scraper in June, 1922 in Stockton, California. After</w:t>
      </w:r>
      <w:r>
        <w:t xml:space="preserve"> </w:t>
      </w:r>
      <w:r>
        <w:t xml:space="preserve">the first scraper was built by Letourneau in 1922</w:t>
      </w:r>
      <w:r>
        <w:t xml:space="preserve"> </w:t>
      </w:r>
      <w:hyperlink w:anchor="fig1">
        <w:r>
          <w:rPr>
            <w:rStyle w:val="Hyperlink"/>
          </w:rPr>
          <w:t xml:space="preserve">(Figure 1)</w:t>
        </w:r>
      </w:hyperlink>
      <w:r>
        <w:t xml:space="preserve">, the</w:t>
      </w:r>
      <w:r>
        <w:t xml:space="preserve"> </w:t>
      </w:r>
      <w:r>
        <w:t xml:space="preserve">author created a second version of earthmoving scraper, nicknamed the Gondola.</w:t>
      </w:r>
      <w:r>
        <w:t xml:space="preserve"> </w:t>
      </w:r>
      <w:r>
        <w:t xml:space="preserve">Later, the third edition Mountain Mover was created in 1923. The self-propelled</w:t>
      </w:r>
      <w:r>
        <w:t xml:space="preserve"> </w:t>
      </w:r>
      <w:r>
        <w:t xml:space="preserve">scraper was the fourth built. Letourneau continuously dedicated his life to</w:t>
      </w:r>
      <w:r>
        <w:t xml:space="preserve"> </w:t>
      </w:r>
      <w:r>
        <w:t xml:space="preserve">improve his creations</w:t>
      </w:r>
      <w:r>
        <w:t xml:space="preserve"> </w:t>
      </w:r>
      <w:r>
        <w:t xml:space="preserve">(Orlemann, 2000)</w:t>
      </w:r>
      <w:r>
        <w:t xml:space="preserve">.</w:t>
      </w:r>
    </w:p>
    <w:p>
      <w:pPr>
        <w:pStyle w:val="FigureWithCaption"/>
      </w:pPr>
      <w:r>
        <w:drawing>
          <wp:inline>
            <wp:extent cx="5943600" cy="3120390"/>
            <wp:effectExtent b="0" l="0" r="0" t="0"/>
            <wp:docPr descr="Figure 1: Mountain Mover with a telescoping bowl was invented in June, 1922. (Orlemann, 2000)" id="1" name="Picture"/>
            <a:graphic>
              <a:graphicData uri="http://schemas.openxmlformats.org/drawingml/2006/picture">
                <pic:pic>
                  <pic:nvPicPr>
                    <pic:cNvPr descr="mountain_mover_19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</w:t>
      </w:r>
      <w:r>
        <w:t xml:space="preserve">: Mountain Mover with a telescoping bowl was invented in June, 1922.</w:t>
      </w:r>
      <w:r>
        <w:t xml:space="preserve"> </w:t>
      </w:r>
      <w:r>
        <w:t xml:space="preserve">(Orlemann, 2000)</w:t>
      </w:r>
    </w:p>
    <w:p>
      <w:pPr>
        <w:pStyle w:val="Heading2"/>
      </w:pPr>
      <w:bookmarkStart w:id="29" w:name="components"/>
      <w:bookmarkEnd w:id="29"/>
      <w:r>
        <w:t xml:space="preserve">Components</w:t>
      </w:r>
    </w:p>
    <w:p>
      <w:pPr>
        <w:pStyle w:val="FirstParagraph"/>
      </w:pPr>
      <w:r>
        <w:t xml:space="preserve">The CAT 637G is a typical earthmoving scraper, designed for quick loading,</w:t>
      </w:r>
      <w:r>
        <w:t xml:space="preserve"> </w:t>
      </w:r>
      <w:r>
        <w:t xml:space="preserve">hauling, dumping, and spreading of loose material. The scraper has a excellent</w:t>
      </w:r>
      <w:r>
        <w:t xml:space="preserve"> </w:t>
      </w:r>
      <w:r>
        <w:t xml:space="preserve">self-loading capability in a wide range of material. It is designed to load</w:t>
      </w:r>
      <w:r>
        <w:t xml:space="preserve"> </w:t>
      </w:r>
      <w:r>
        <w:t xml:space="preserve">material with auger mechanism which allows material distributed throughout the</w:t>
      </w:r>
      <w:r>
        <w:t xml:space="preserve"> </w:t>
      </w:r>
      <w:r>
        <w:t xml:space="preserve">bowl. Typically, an earthmoving scraper has two parts: tractor and scraper. Some</w:t>
      </w:r>
      <w:r>
        <w:t xml:space="preserve"> </w:t>
      </w:r>
      <w:r>
        <w:t xml:space="preserve">scrapers, such as the CAT 621K, have only one engine on the tractor; however,</w:t>
      </w:r>
      <w:r>
        <w:t xml:space="preserve"> </w:t>
      </w:r>
      <w:r>
        <w:t xml:space="preserve">for heavy duty applications, the CAT 637G have two engines located front and</w:t>
      </w:r>
      <w:r>
        <w:t xml:space="preserve"> </w:t>
      </w:r>
      <w:r>
        <w:t xml:space="preserve">back of the bowl.</w:t>
      </w:r>
    </w:p>
    <w:p>
      <w:pPr>
        <w:pStyle w:val="FigureWithCaption"/>
      </w:pPr>
      <w:r>
        <w:drawing>
          <wp:inline>
            <wp:extent cx="5943600" cy="4846557"/>
            <wp:effectExtent b="0" l="0" r="0" t="0"/>
            <wp:docPr descr="Figure 2: A modern tractor earthmoving scraper Caterpillar 637G (Agriculture, n.d.); an illustration of scraper’s components (“Earthmoving operations,” 2000)" id="1" name="Picture"/>
            <a:graphic>
              <a:graphicData uri="http://schemas.openxmlformats.org/drawingml/2006/picture">
                <pic:pic>
                  <pic:nvPicPr>
                    <pic:cNvPr descr="scrap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6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</w:t>
      </w:r>
      <w:r>
        <w:t xml:space="preserve">: A modern tractor earthmoving scraper Caterpillar 637G</w:t>
      </w:r>
      <w:r>
        <w:t xml:space="preserve"> </w:t>
      </w:r>
      <w:r>
        <w:t xml:space="preserve">(Agriculture, n.d.)</w:t>
      </w:r>
      <w:r>
        <w:t xml:space="preserve">; an illustration of scraper’s components</w:t>
      </w:r>
      <w:r>
        <w:t xml:space="preserve"> </w:t>
      </w:r>
      <w:r>
        <w:t xml:space="preserve">(“Earthmoving operations,” 2000)</w:t>
      </w:r>
    </w:p>
    <w:p>
      <w:pPr>
        <w:numPr>
          <w:numId w:val="1001"/>
          <w:ilvl w:val="0"/>
        </w:numPr>
      </w:pPr>
      <w:r>
        <w:t xml:space="preserve">A bowl is responsible for loading and carrying material with the</w:t>
      </w:r>
      <w:r>
        <w:t xml:space="preserve"> </w:t>
      </w:r>
      <w:r>
        <w:t xml:space="preserve">help of cutting edge and auger mechanism.</w:t>
      </w:r>
    </w:p>
    <w:p>
      <w:pPr>
        <w:numPr>
          <w:numId w:val="1001"/>
          <w:ilvl w:val="0"/>
        </w:numPr>
      </w:pPr>
      <w:r>
        <w:t xml:space="preserve">An auger in front of the bowl lifts material off of the</w:t>
      </w:r>
      <w:r>
        <w:t xml:space="preserve"> </w:t>
      </w:r>
      <w:r>
        <w:t xml:space="preserve">cutting edge. It also helps to distribute material evenly throughout</w:t>
      </w:r>
      <w:r>
        <w:t xml:space="preserve"> </w:t>
      </w:r>
      <w:r>
        <w:t xml:space="preserve">the bowl</w:t>
      </w:r>
    </w:p>
    <w:p>
      <w:pPr>
        <w:numPr>
          <w:numId w:val="1001"/>
          <w:ilvl w:val="0"/>
        </w:numPr>
      </w:pPr>
      <w:r>
        <w:t xml:space="preserve">An apron mounted in font of the auger retains material upon hauling.</w:t>
      </w:r>
    </w:p>
    <w:p>
      <w:pPr>
        <w:numPr>
          <w:numId w:val="1001"/>
          <w:ilvl w:val="0"/>
        </w:numPr>
      </w:pPr>
      <w:r>
        <w:t xml:space="preserve">An ejector internally mounted in the end of the bowl helps to</w:t>
      </w:r>
      <w:r>
        <w:t xml:space="preserve"> </w:t>
      </w:r>
      <w:r>
        <w:t xml:space="preserve">discharge material during spreading.</w:t>
      </w:r>
    </w:p>
    <w:p>
      <w:pPr>
        <w:pStyle w:val="Heading1"/>
      </w:pPr>
      <w:bookmarkStart w:id="31" w:name="diagnostic-and-troubleshooting-analysis"/>
      <w:bookmarkEnd w:id="31"/>
      <w:r>
        <w:t xml:space="preserve">DIAGNOSTIC AND TROUBLESHOOTING ANALYSIS</w:t>
      </w:r>
    </w:p>
    <w:p>
      <w:pPr>
        <w:pStyle w:val="Heading2"/>
      </w:pPr>
      <w:bookmarkStart w:id="32" w:name="cushion-hitch-hydraulic-system-and-service"/>
      <w:bookmarkEnd w:id="32"/>
      <w:r>
        <w:t xml:space="preserve">Cushion-hitch Hydraulic System and Service</w:t>
      </w:r>
    </w:p>
    <w:p>
      <w:pPr>
        <w:pStyle w:val="FirstParagraph"/>
      </w:pPr>
      <w:r>
        <w:t xml:space="preserve">The 637G uses hydraulics in various places: steering, cushion-hitch, bowl,</w:t>
      </w:r>
      <w:r>
        <w:t xml:space="preserve"> </w:t>
      </w:r>
      <w:r>
        <w:t xml:space="preserve">apron, ejector, auger, and bail. As mentioned in the previous section, only</w:t>
      </w:r>
      <w:r>
        <w:t xml:space="preserve"> </w:t>
      </w:r>
      <w:r>
        <w:t xml:space="preserve">cushion-hitch hydraulic system will be examined.</w:t>
      </w:r>
    </w:p>
    <w:p>
      <w:pPr>
        <w:pStyle w:val="Heading3"/>
      </w:pPr>
      <w:bookmarkStart w:id="33" w:name="cushion-hitch-hydraulic-system"/>
      <w:bookmarkEnd w:id="33"/>
      <w:r>
        <w:t xml:space="preserve">Cushion-hitch Hydraulic System</w:t>
      </w:r>
    </w:p>
    <w:p>
      <w:pPr>
        <w:pStyle w:val="FirstParagraph"/>
      </w:pPr>
      <w:r>
        <w:t xml:space="preserve">“</w:t>
      </w:r>
      <w:r>
        <w:t xml:space="preserve">The function of a cushion hitch system,…, is to act as a connection device</w:t>
      </w:r>
      <w:r>
        <w:t xml:space="preserve"> </w:t>
      </w:r>
      <w:r>
        <w:t xml:space="preserve">when it is mounted between the scraper</w:t>
      </w:r>
      <w:r>
        <w:t xml:space="preserve">”</w:t>
      </w:r>
      <w:r>
        <w:t xml:space="preserve"> </w:t>
      </w:r>
      <w:r>
        <w:t xml:space="preserve">(Alberta [GOA], 2016)</w:t>
      </w:r>
      <w:r>
        <w:t xml:space="preserve">. Below pictures taken from</w:t>
      </w:r>
      <w:r>
        <w:t xml:space="preserve"> </w:t>
      </w:r>
      <w:r>
        <w:t xml:space="preserve">HeavyEquipment.org shows the left and right side of scraper gooseneck,</w:t>
      </w:r>
      <w:r>
        <w:t xml:space="preserve"> </w:t>
      </w:r>
      <w:r>
        <w:t xml:space="preserve">cushion-hitch pump, and its control system.</w:t>
      </w:r>
    </w:p>
    <w:p>
      <w:pPr>
        <w:pStyle w:val="FigureWithCaption"/>
      </w:pPr>
      <w:r>
        <w:drawing>
          <wp:inline>
            <wp:extent cx="5943600" cy="4455742"/>
            <wp:effectExtent b="0" l="0" r="0" t="0"/>
            <wp:docPr descr="Figure 3: Cushion-hitch hydraulic components. (Alberta [GOA], 2016)" id="1" name="Picture"/>
            <a:graphic>
              <a:graphicData uri="http://schemas.openxmlformats.org/drawingml/2006/picture">
                <pic:pic>
                  <pic:nvPicPr>
                    <pic:cNvPr descr="cushion-hitch-comp-loc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</w:t>
      </w:r>
      <w:r>
        <w:t xml:space="preserve">: Cushion-hitch hydraulic components.</w:t>
      </w:r>
      <w:r>
        <w:t xml:space="preserve"> </w:t>
      </w:r>
      <w:r>
        <w:t xml:space="preserve">(Alberta [GOA], 2016)</w:t>
      </w:r>
    </w:p>
    <w:p>
      <w:pPr>
        <w:pStyle w:val="TextBody"/>
      </w:pPr>
      <w:r>
        <w:t xml:space="preserve">Cushion-hitch components includes following:</w:t>
      </w:r>
    </w:p>
    <w:p>
      <w:pPr>
        <w:numPr>
          <w:numId w:val="1002"/>
          <w:ilvl w:val="0"/>
        </w:numPr>
      </w:pPr>
      <w:r>
        <w:t xml:space="preserve">Accumulators</w:t>
      </w:r>
    </w:p>
    <w:p>
      <w:pPr>
        <w:numPr>
          <w:numId w:val="1002"/>
          <w:ilvl w:val="0"/>
        </w:numPr>
      </w:pPr>
      <w:r>
        <w:t xml:space="preserve">Load cylinders</w:t>
      </w:r>
    </w:p>
    <w:p>
      <w:pPr>
        <w:numPr>
          <w:numId w:val="1002"/>
          <w:ilvl w:val="0"/>
        </w:numPr>
      </w:pPr>
      <w:r>
        <w:t xml:space="preserve">Tractor bracket assembly</w:t>
      </w:r>
    </w:p>
    <w:p>
      <w:pPr>
        <w:numPr>
          <w:numId w:val="1002"/>
          <w:ilvl w:val="0"/>
        </w:numPr>
      </w:pPr>
      <w:r>
        <w:t xml:space="preserve">Scraper hitch assembly</w:t>
      </w:r>
    </w:p>
    <w:p>
      <w:pPr>
        <w:numPr>
          <w:numId w:val="1002"/>
          <w:ilvl w:val="0"/>
        </w:numPr>
      </w:pPr>
      <w:r>
        <w:t xml:space="preserve">Lower link</w:t>
      </w:r>
    </w:p>
    <w:p>
      <w:pPr>
        <w:numPr>
          <w:numId w:val="1002"/>
          <w:ilvl w:val="0"/>
        </w:numPr>
      </w:pPr>
      <w:r>
        <w:t xml:space="preserve">Upper link</w:t>
      </w:r>
    </w:p>
    <w:p>
      <w:pPr>
        <w:numPr>
          <w:numId w:val="1002"/>
          <w:ilvl w:val="0"/>
        </w:numPr>
      </w:pPr>
      <w:r>
        <w:t xml:space="preserve">Gooseneck</w:t>
      </w:r>
    </w:p>
    <w:p>
      <w:pPr>
        <w:numPr>
          <w:numId w:val="1002"/>
          <w:ilvl w:val="0"/>
        </w:numPr>
      </w:pPr>
      <w:r>
        <w:t xml:space="preserve">Leveling valve</w:t>
      </w:r>
    </w:p>
    <w:p>
      <w:pPr>
        <w:numPr>
          <w:numId w:val="1002"/>
          <w:ilvl w:val="0"/>
        </w:numPr>
      </w:pPr>
      <w:r>
        <w:t xml:space="preserve">Cushion-hitch pump</w:t>
      </w:r>
    </w:p>
    <w:p>
      <w:pPr>
        <w:numPr>
          <w:numId w:val="1002"/>
          <w:ilvl w:val="0"/>
        </w:numPr>
      </w:pPr>
      <w:r>
        <w:t xml:space="preserve">Lubrication points</w:t>
      </w:r>
    </w:p>
    <w:p>
      <w:pPr>
        <w:numPr>
          <w:numId w:val="1002"/>
          <w:ilvl w:val="0"/>
        </w:numPr>
      </w:pPr>
      <w:r>
        <w:t xml:space="preserve">Cushion-hitch button.</w:t>
      </w:r>
    </w:p>
    <w:p>
      <w:pPr>
        <w:pStyle w:val="FirstParagraph"/>
      </w:pPr>
      <w:r>
        <w:t xml:space="preserve">Two nitrogen accumulators help to dampen vertical movement by</w:t>
      </w:r>
      <w:r>
        <w:t xml:space="preserve"> </w:t>
      </w:r>
      <w:r>
        <w:t xml:space="preserve">compressing nitrogen gas, and constantly providing oil back and forth to</w:t>
      </w:r>
      <w:r>
        <w:t xml:space="preserve"> </w:t>
      </w:r>
      <w:r>
        <w:t xml:space="preserve">the load cylinder to stablize the equipment. The load cylinder lifts the</w:t>
      </w:r>
      <w:r>
        <w:t xml:space="preserve"> </w:t>
      </w:r>
      <w:r>
        <w:t xml:space="preserve">hitch assembly off the tractor bracket in cushion ride mode. In lockdown</w:t>
      </w:r>
      <w:r>
        <w:t xml:space="preserve"> </w:t>
      </w:r>
      <w:r>
        <w:t xml:space="preserve">mode, load cylinder is bottomed, providing a rigid connection between</w:t>
      </w:r>
      <w:r>
        <w:t xml:space="preserve"> </w:t>
      </w:r>
      <w:r>
        <w:t xml:space="preserve">the scraper and tractor. As shown in below schematic taken from SIS</w:t>
      </w:r>
      <w:r>
        <w:t xml:space="preserve"> </w:t>
      </w:r>
      <w:r>
        <w:t xml:space="preserve">portal, the 637G cushion-hitch features a load-sensing pump working with</w:t>
      </w:r>
      <w:r>
        <w:t xml:space="preserve"> </w:t>
      </w:r>
      <w:r>
        <w:t xml:space="preserve">two accumulators.</w:t>
      </w:r>
    </w:p>
    <w:p>
      <w:pPr>
        <w:pStyle w:val="FigureWithCaption"/>
      </w:pPr>
      <w:r>
        <w:drawing>
          <wp:inline>
            <wp:extent cx="5943600" cy="9293132"/>
            <wp:effectExtent b="0" l="0" r="0" t="0"/>
            <wp:docPr descr="Figure 4: Cushion-hitch hydraulic system. (Caterpillar, 2014)" id="1" name="Picture"/>
            <a:graphic>
              <a:graphicData uri="http://schemas.openxmlformats.org/drawingml/2006/picture">
                <pic:pic>
                  <pic:nvPicPr>
                    <pic:cNvPr descr="cushion-hitch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93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</w:t>
      </w:r>
      <w:r>
        <w:t xml:space="preserve">: Cushion-hitch hydraulic system.</w:t>
      </w:r>
      <w:r>
        <w:t xml:space="preserve"> </w:t>
      </w:r>
      <w:r>
        <w:t xml:space="preserve">(Caterpillar, 2014)</w:t>
      </w:r>
    </w:p>
    <w:p>
      <w:pPr>
        <w:pStyle w:val="TextBody"/>
      </w:pPr>
      <w:r>
        <w:t xml:space="preserve">“</w:t>
      </w:r>
      <w:r>
        <w:t xml:space="preserve">When working on suspension systems that use gas/suspension cylinders, be sure</w:t>
      </w:r>
      <w:r>
        <w:t xml:space="preserve"> </w:t>
      </w:r>
      <w:r>
        <w:t xml:space="preserve">that all the nitrogen in the suspension cylinder has been released before</w:t>
      </w:r>
      <w:r>
        <w:t xml:space="preserve"> </w:t>
      </w:r>
      <w:r>
        <w:t xml:space="preserve">checking the oil level.</w:t>
      </w:r>
      <w:r>
        <w:t xml:space="preserve">”</w:t>
      </w:r>
      <w:r>
        <w:t xml:space="preserve"> </w:t>
      </w:r>
      <w:r>
        <w:t xml:space="preserve">(Angelo Spano &amp; Bennett, 2013, p. 550)</w:t>
      </w:r>
      <w:r>
        <w:t xml:space="preserve">. Indeed, this is true for the</w:t>
      </w:r>
      <w:r>
        <w:t xml:space="preserve"> </w:t>
      </w:r>
      <w:r>
        <w:t xml:space="preserve">637G as well. Although the engine is off, hydraulic oil is still under high</w:t>
      </w:r>
      <w:r>
        <w:t xml:space="preserve"> </w:t>
      </w:r>
      <w:r>
        <w:t xml:space="preserve">pressure because of the nitrogen accummulators. Thus, technicians must make sure</w:t>
      </w:r>
      <w:r>
        <w:t xml:space="preserve"> </w:t>
      </w:r>
      <w:r>
        <w:t xml:space="preserve">that all the nitrogen pressure is dissipated before overhauling cushion-hitch</w:t>
      </w:r>
      <w:r>
        <w:t xml:space="preserve"> </w:t>
      </w:r>
      <w:r>
        <w:t xml:space="preserve">hydraulic system.</w:t>
      </w:r>
    </w:p>
    <w:p>
      <w:pPr>
        <w:pStyle w:val="TextBody"/>
      </w:pPr>
      <w:r>
        <w:t xml:space="preserve">According to Caterpillar, as a rule of thumb, the first step of</w:t>
      </w:r>
      <w:r>
        <w:t xml:space="preserve"> </w:t>
      </w:r>
      <w:r>
        <w:t xml:space="preserve">servicing any hydraulic systems, such as a cushion-hitch, is to</w:t>
      </w:r>
      <w:r>
        <w:t xml:space="preserve"> </w:t>
      </w:r>
      <w:r>
        <w:t xml:space="preserve">perform a visual inspection, which will help to identify any leakage,</w:t>
      </w:r>
      <w:r>
        <w:t xml:space="preserve"> </w:t>
      </w:r>
      <w:r>
        <w:t xml:space="preserve">component damage, loose or missing components. After that, operation</w:t>
      </w:r>
      <w:r>
        <w:t xml:space="preserve"> </w:t>
      </w:r>
      <w:r>
        <w:t xml:space="preserve">tests can be done to find leakage in the system, a failed valve or a</w:t>
      </w:r>
      <w:r>
        <w:t xml:space="preserve"> </w:t>
      </w:r>
      <w:r>
        <w:t xml:space="preserve">failed pump. The hydraulic oil should be warmed up to 115 to 125F before</w:t>
      </w:r>
      <w:r>
        <w:t xml:space="preserve"> </w:t>
      </w:r>
      <w:r>
        <w:t xml:space="preserve">performing do any test</w:t>
      </w:r>
      <w:r>
        <w:t xml:space="preserve"> </w:t>
      </w:r>
      <w:r>
        <w:t xml:space="preserve">(Caterpillar, 2014)</w:t>
      </w:r>
      <w:r>
        <w:t xml:space="preserve">. In order to reach normal operating</w:t>
      </w:r>
      <w:r>
        <w:t xml:space="preserve"> </w:t>
      </w:r>
      <w:r>
        <w:t xml:space="preserve">temperature, operators have to run the engine at high idle for at least</w:t>
      </w:r>
      <w:r>
        <w:t xml:space="preserve"> </w:t>
      </w:r>
      <w:r>
        <w:t xml:space="preserve">five minutes</w:t>
      </w:r>
      <w:r>
        <w:t xml:space="preserve"> </w:t>
      </w:r>
      <w:r>
        <w:t xml:space="preserve">(Caterpillar, 2014)</w:t>
      </w:r>
      <w:r>
        <w:t xml:space="preserve">. Below table shows common hydraulic faults and</w:t>
      </w:r>
      <w:r>
        <w:t xml:space="preserve"> </w:t>
      </w:r>
      <w:r>
        <w:t xml:space="preserve">possible causes.</w:t>
      </w:r>
    </w:p>
    <w:p>
      <w:pPr>
        <w:pStyle w:val="TableCaption"/>
      </w:pPr>
      <w:r>
        <w:rPr>
          <w:b/>
        </w:rPr>
        <w:t xml:space="preserve">Table 1</w:t>
      </w:r>
      <w:r>
        <w:t xml:space="preserve">: Common cushion-hitch problems and possible causes</w:t>
      </w:r>
    </w:p>
    <w:tbl>
      <w:tblPr>
        <w:tblStyle w:val="TableNormal"/>
        <w:tblW w:type="pct" w:w="5000.0"/>
        <w:tblLook w:firstRow="1"/>
        <w:tblCaption w:val="Table 1: Common cushion-hitch problems and possible causes"/>
      </w:tblPr>
      <w:tblGrid>
        <w:gridCol w:w="2436"/>
        <w:gridCol w:w="548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Faults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Possible Causes</w:t>
            </w:r>
          </w:p>
        </w:tc>
      </w:tr>
      <w:tr>
        <w:tc>
          <w:p>
            <w:pPr>
              <w:jc w:val="left"/>
            </w:pPr>
            <w:r>
              <w:t xml:space="preserve">Temperature of the hydraulic</w:t>
            </w:r>
            <w:r>
              <w:t xml:space="preserve"> </w:t>
            </w:r>
            <w:r>
              <w:t xml:space="preserve">oil is excessively high</w:t>
            </w:r>
          </w:p>
        </w:tc>
        <w:tc>
          <w:p>
            <w:pPr>
              <w:pStyle w:val="Compact"/>
              <w:jc w:val="left"/>
              <w:numPr>
                <w:numId w:val="1003"/>
                <w:ilvl w:val="0"/>
              </w:numPr>
            </w:pPr>
            <w:r>
              <w:t xml:space="preserve">The viscosity of the hydraulic oil is incorrect</w:t>
            </w:r>
          </w:p>
          <w:p>
            <w:pPr>
              <w:pStyle w:val="Compact"/>
              <w:jc w:val="left"/>
              <w:numPr>
                <w:numId w:val="1003"/>
                <w:ilvl w:val="0"/>
              </w:numPr>
            </w:pPr>
            <w:r>
              <w:t xml:space="preserve">The cushion-hitch piston pump is excessively worn</w:t>
            </w:r>
          </w:p>
          <w:p>
            <w:pPr>
              <w:pStyle w:val="Compact"/>
              <w:jc w:val="left"/>
              <w:numPr>
                <w:numId w:val="1003"/>
                <w:ilvl w:val="0"/>
              </w:numPr>
            </w:pPr>
            <w:r>
              <w:t xml:space="preserve">A restriction exists in a hydraulic oil passage</w:t>
            </w:r>
          </w:p>
          <w:p>
            <w:pPr>
              <w:pStyle w:val="Compact"/>
              <w:jc w:val="left"/>
              <w:numPr>
                <w:numId w:val="1003"/>
                <w:ilvl w:val="0"/>
              </w:numPr>
            </w:pPr>
            <w:r>
              <w:t xml:space="preserve">An air restriction exists at the hydraulic oil cooler</w:t>
            </w:r>
          </w:p>
        </w:tc>
      </w:tr>
      <w:tr>
        <w:tc>
          <w:p>
            <w:pPr>
              <w:jc w:val="left"/>
            </w:pPr>
            <w:r>
              <w:t xml:space="preserve">There is a large amount of air</w:t>
            </w:r>
            <w:r>
              <w:t xml:space="preserve"> </w:t>
            </w:r>
            <w:r>
              <w:t xml:space="preserve">in the oil</w:t>
            </w:r>
          </w:p>
        </w:tc>
        <w:tc>
          <w:p>
            <w:pPr>
              <w:pStyle w:val="Compact"/>
              <w:jc w:val="left"/>
              <w:numPr>
                <w:numId w:val="1004"/>
                <w:ilvl w:val="0"/>
              </w:numPr>
            </w:pPr>
            <w:r>
              <w:t xml:space="preserve">There is a leak in the oil line between the tank and hydraulic pump</w:t>
            </w:r>
          </w:p>
          <w:p>
            <w:pPr>
              <w:pStyle w:val="Compact"/>
              <w:jc w:val="left"/>
              <w:numPr>
                <w:numId w:val="1004"/>
                <w:ilvl w:val="0"/>
              </w:numPr>
            </w:pPr>
            <w:r>
              <w:t xml:space="preserve">The return baffle in the tank is loose or broken.</w:t>
            </w:r>
          </w:p>
          <w:p>
            <w:pPr>
              <w:pStyle w:val="Compact"/>
              <w:jc w:val="left"/>
              <w:numPr>
                <w:numId w:val="1004"/>
                <w:ilvl w:val="0"/>
              </w:numPr>
            </w:pPr>
            <w:r>
              <w:t xml:space="preserve">There is leakage around the cylinder seals.</w:t>
            </w:r>
          </w:p>
        </w:tc>
      </w:tr>
      <w:tr>
        <w:tc>
          <w:p>
            <w:pPr>
              <w:jc w:val="left"/>
            </w:pPr>
            <w:r>
              <w:t xml:space="preserve">The hydraulic and steering</w:t>
            </w:r>
            <w:r>
              <w:t xml:space="preserve"> </w:t>
            </w:r>
            <w:r>
              <w:t xml:space="preserve">pump has no pressure</w:t>
            </w:r>
          </w:p>
        </w:tc>
        <w:tc>
          <w:p>
            <w:pPr>
              <w:pStyle w:val="Compact"/>
              <w:jc w:val="left"/>
              <w:numPr>
                <w:numId w:val="1005"/>
                <w:ilvl w:val="0"/>
              </w:numPr>
            </w:pPr>
            <w:r>
              <w:t xml:space="preserve">Oil level is low</w:t>
            </w:r>
          </w:p>
          <w:p>
            <w:pPr>
              <w:pStyle w:val="Compact"/>
              <w:jc w:val="left"/>
              <w:numPr>
                <w:numId w:val="1005"/>
                <w:ilvl w:val="0"/>
              </w:numPr>
            </w:pPr>
            <w:r>
              <w:t xml:space="preserve">The hydraulic pump or pump drive shaft has malfunctioned.</w:t>
            </w:r>
          </w:p>
          <w:p>
            <w:pPr>
              <w:pStyle w:val="Compact"/>
              <w:jc w:val="left"/>
              <w:numPr>
                <w:numId w:val="1005"/>
                <w:ilvl w:val="0"/>
              </w:numPr>
            </w:pPr>
            <w:r>
              <w:t xml:space="preserve">A relief valve has malfunctioned</w:t>
            </w:r>
          </w:p>
        </w:tc>
      </w:tr>
      <w:tr>
        <w:tc>
          <w:p>
            <w:pPr>
              <w:jc w:val="left"/>
            </w:pPr>
            <w:r>
              <w:t xml:space="preserve">The cushion-hitch pump makes</w:t>
            </w:r>
            <w:r>
              <w:t xml:space="preserve"> </w:t>
            </w:r>
            <w:r>
              <w:t xml:space="preserve">noises</w:t>
            </w:r>
          </w:p>
        </w:tc>
        <w:tc>
          <w:p>
            <w:pPr>
              <w:pStyle w:val="Compact"/>
              <w:jc w:val="left"/>
              <w:numPr>
                <w:numId w:val="1006"/>
                <w:ilvl w:val="0"/>
              </w:numPr>
            </w:pPr>
            <w:r>
              <w:t xml:space="preserve">The viscosity of the oil is wrong.</w:t>
            </w:r>
          </w:p>
          <w:p>
            <w:pPr>
              <w:pStyle w:val="Compact"/>
              <w:jc w:val="left"/>
              <w:numPr>
                <w:numId w:val="1006"/>
                <w:ilvl w:val="0"/>
              </w:numPr>
            </w:pPr>
            <w:r>
              <w:t xml:space="preserve">Loose connection of the oil line on the inlet side of the pump.</w:t>
            </w:r>
          </w:p>
          <w:p>
            <w:pPr>
              <w:pStyle w:val="Compact"/>
              <w:jc w:val="left"/>
              <w:numPr>
                <w:numId w:val="1006"/>
                <w:ilvl w:val="0"/>
              </w:numPr>
            </w:pPr>
            <w:r>
              <w:t xml:space="preserve">The pump has too much wear.</w:t>
            </w:r>
          </w:p>
        </w:tc>
      </w:tr>
    </w:tbl>
    <w:p>
      <w:pPr>
        <w:pStyle w:val="Heading3"/>
      </w:pPr>
      <w:bookmarkStart w:id="36" w:name="auger-hydraulic-system"/>
      <w:bookmarkEnd w:id="36"/>
      <w:r>
        <w:t xml:space="preserve">Auger Hydraulic System</w:t>
      </w:r>
    </w:p>
    <w:p>
      <w:pPr>
        <w:pStyle w:val="FirstParagraph"/>
      </w:pPr>
      <w:r>
        <w:t xml:space="preserve">Following pictures taken from the HeavyEquipments.com manual shows the</w:t>
      </w:r>
      <w:r>
        <w:t xml:space="preserve"> </w:t>
      </w:r>
      <w:r>
        <w:t xml:space="preserve">optional 637G’s attachment: an auger.</w:t>
      </w:r>
    </w:p>
    <w:p>
      <w:pPr>
        <w:pStyle w:val="FigureWithCaption"/>
      </w:pPr>
      <w:r>
        <w:drawing>
          <wp:inline>
            <wp:extent cx="5943600" cy="4464809"/>
            <wp:effectExtent b="0" l="0" r="0" t="0"/>
            <wp:docPr descr="Figure 5: Hydraulic motors and control modules of auger is in the Caterpillar 637G (“637G wheel tractor-scraper with c-9 engine,” 2000)" id="1" name="Picture"/>
            <a:graphic>
              <a:graphicData uri="http://schemas.openxmlformats.org/drawingml/2006/picture">
                <pic:pic>
                  <pic:nvPicPr>
                    <pic:cNvPr descr="auger_comp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4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5</w:t>
      </w:r>
      <w:r>
        <w:t xml:space="preserve">: Hydraulic motors and control modules of auger is in the Caterpillar 637G</w:t>
      </w:r>
      <w:r>
        <w:t xml:space="preserve"> </w:t>
      </w:r>
      <w:r>
        <w:t xml:space="preserve">(“637G wheel tractor-scraper with c-9 engine,” 2000)</w:t>
      </w:r>
    </w:p>
    <w:p>
      <w:pPr>
        <w:pStyle w:val="Heading2"/>
      </w:pPr>
      <w:bookmarkStart w:id="38" w:name="powertrain"/>
      <w:bookmarkEnd w:id="38"/>
      <w:r>
        <w:t xml:space="preserve">Powertrain</w:t>
      </w:r>
    </w:p>
    <w:p>
      <w:pPr>
        <w:pStyle w:val="Heading3"/>
      </w:pPr>
      <w:bookmarkStart w:id="39" w:name="torque-converter"/>
      <w:bookmarkEnd w:id="39"/>
      <w:r>
        <w:t xml:space="preserve">Torque Converter</w:t>
      </w:r>
    </w:p>
    <w:p>
      <w:pPr>
        <w:pStyle w:val="Heading1"/>
      </w:pPr>
      <w:bookmarkStart w:id="40" w:name="conclusion"/>
      <w:bookmarkEnd w:id="40"/>
      <w:r>
        <w:t xml:space="preserve">CONCLUSION</w:t>
      </w:r>
    </w:p>
    <w:p>
      <w:pPr>
        <w:pStyle w:val="Heading1"/>
      </w:pPr>
      <w:bookmarkStart w:id="41" w:name="references"/>
      <w:bookmarkEnd w:id="41"/>
      <w:r>
        <w:t xml:space="preserve">REFERENCES</w:t>
      </w:r>
    </w:p>
    <w:p>
      <w:pPr>
        <w:pStyle w:val="Bibliography"/>
      </w:pPr>
      <w:r>
        <w:rPr>
          <w:i/>
        </w:rPr>
        <w:t xml:space="preserve">637G wheel tractor-scraper with c-9 engine</w:t>
      </w:r>
      <w:r>
        <w:t xml:space="preserve">. (2000). Retrieved from</w:t>
      </w:r>
      <w:r>
        <w:t xml:space="preserve"> </w:t>
      </w:r>
      <w:hyperlink r:id="rId42">
        <w:r>
          <w:rPr>
            <w:rStyle w:val="Hyperlink"/>
          </w:rPr>
          <w:t xml:space="preserve">http://www.heavyequipments.org/blog/203-manual-cat-637g-wheel-tractor-scraper-components-systems-operation</w:t>
        </w:r>
      </w:hyperlink>
    </w:p>
    <w:p>
      <w:pPr>
        <w:pStyle w:val="Bibliography"/>
      </w:pPr>
      <w:r>
        <w:t xml:space="preserve">Agriculture, T. (n.d.).</w:t>
      </w:r>
      <w:r>
        <w:t xml:space="preserve"> </w:t>
      </w:r>
      <w:r>
        <w:rPr>
          <w:i/>
        </w:rPr>
        <w:t xml:space="preserve">Caterpillar 637G scraper [photograph]</w:t>
      </w:r>
      <w:r>
        <w:t xml:space="preserve">. Retrieved from</w:t>
      </w:r>
      <w:r>
        <w:t xml:space="preserve"> </w:t>
      </w:r>
      <w:hyperlink r:id="rId43">
        <w:r>
          <w:rPr>
            <w:rStyle w:val="Hyperlink"/>
          </w:rPr>
          <w:t xml:space="preserve">http://www.thompsonagriculture.com/new/cat-products/wheel-tractor-scrapers/637g-wheel-tractor-scraper</w:t>
        </w:r>
      </w:hyperlink>
    </w:p>
    <w:p>
      <w:pPr>
        <w:pStyle w:val="Bibliography"/>
      </w:pPr>
      <w:r>
        <w:t xml:space="preserve">Alberta [GOA], G. of. (2016). Suspension system fundamentals and service (190302b) [individual learning modules]. Edmonton, Canada: Queen’s printer.</w:t>
      </w:r>
    </w:p>
    <w:p>
      <w:pPr>
        <w:pStyle w:val="Bibliography"/>
      </w:pPr>
      <w:r>
        <w:t xml:space="preserve">Angelo Spano, Robert Huzij, &amp; Bennett, S. (2013).</w:t>
      </w:r>
      <w:r>
        <w:t xml:space="preserve"> </w:t>
      </w:r>
      <w:r>
        <w:rPr>
          <w:i/>
        </w:rPr>
        <w:t xml:space="preserve">Modern diesel technology. heavy equipment systems</w:t>
      </w:r>
      <w:r>
        <w:t xml:space="preserve">. Clifton Park, NY: Delmar/Cengage Learning.</w:t>
      </w:r>
    </w:p>
    <w:p>
      <w:pPr>
        <w:pStyle w:val="Bibliography"/>
      </w:pPr>
      <w:r>
        <w:t xml:space="preserve">Caterpillar. (2014).</w:t>
      </w:r>
      <w:r>
        <w:t xml:space="preserve"> </w:t>
      </w:r>
      <w:r>
        <w:rPr>
          <w:i/>
        </w:rPr>
        <w:t xml:space="preserve">Service information system: 637G wheel scraper awe</w:t>
      </w:r>
      <w:r>
        <w:t xml:space="preserve">. Retrieved from</w:t>
      </w:r>
      <w:r>
        <w:t xml:space="preserve"> </w:t>
      </w:r>
      <w:hyperlink r:id="rId44">
        <w:r>
          <w:rPr>
            <w:rStyle w:val="Hyperlink"/>
          </w:rPr>
          <w:t xml:space="preserve">https://sis.cat.com/sisweb/servlet/cat.cis.sis.Pcontroller.CSSISConfigServlet</w:t>
        </w:r>
      </w:hyperlink>
    </w:p>
    <w:p>
      <w:pPr>
        <w:pStyle w:val="Bibliography"/>
      </w:pPr>
      <w:r>
        <w:t xml:space="preserve">Doddannavar, R., &amp; Barnard, A. (2005).</w:t>
      </w:r>
      <w:r>
        <w:t xml:space="preserve"> </w:t>
      </w:r>
      <w:r>
        <w:rPr>
          <w:i/>
        </w:rPr>
        <w:t xml:space="preserve">Practical hydraulic systems: Operation and troubleshooting for engineers and technicians</w:t>
      </w:r>
      <w:r>
        <w:t xml:space="preserve">. Boston, USA: Oxford.</w:t>
      </w:r>
    </w:p>
    <w:p>
      <w:pPr>
        <w:pStyle w:val="Bibliography"/>
      </w:pPr>
      <w:r>
        <w:rPr>
          <w:i/>
        </w:rPr>
        <w:t xml:space="preserve">Earthmoving operations</w:t>
      </w:r>
      <w:r>
        <w:t xml:space="preserve">. (2000). Retrieved from</w:t>
      </w:r>
      <w:r>
        <w:t xml:space="preserve"> </w:t>
      </w:r>
      <w:hyperlink r:id="rId45">
        <w:r>
          <w:rPr>
            <w:rStyle w:val="Hyperlink"/>
          </w:rPr>
          <w:t xml:space="preserve">http://www.google.ca/url?q=http://www.globalsecurity.org/military/library/policy/army/fm/5-434/fm5-434.pdf</w:t>
        </w:r>
      </w:hyperlink>
    </w:p>
    <w:p>
      <w:pPr>
        <w:pStyle w:val="Bibliography"/>
      </w:pPr>
      <w:r>
        <w:t xml:space="preserve">Haddock, K. (1988).</w:t>
      </w:r>
      <w:r>
        <w:t xml:space="preserve"> </w:t>
      </w:r>
      <w:r>
        <w:rPr>
          <w:i/>
        </w:rPr>
        <w:t xml:space="preserve">Giant earth movers: An illustrated history</w:t>
      </w:r>
      <w:r>
        <w:t xml:space="preserve">. Osceola, WI: MBI.</w:t>
      </w:r>
    </w:p>
    <w:p>
      <w:pPr>
        <w:pStyle w:val="Bibliography"/>
      </w:pPr>
      <w:r>
        <w:t xml:space="preserve">Orlemann, E. C. (2000).</w:t>
      </w:r>
      <w:r>
        <w:t xml:space="preserve"> </w:t>
      </w:r>
      <w:r>
        <w:rPr>
          <w:i/>
        </w:rPr>
        <w:t xml:space="preserve">Building giant earthmovers</w:t>
      </w:r>
      <w:r>
        <w:t xml:space="preserve">. Osceola, WI: MBI.</w:t>
      </w:r>
    </w:p>
    <w:sectPr>
      <w:headerReference w:type="default" r:id="rId8"/>
      <w:type w:val="nextPage"/>
      <w:pgSz w:w="12240" w:h="15840"/>
      <w:pgMar w:left="1440" w:right="1440" w:header="1440" w:top="2002" w:footer="0" w:bottom="1440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Cambria">
    <w:charset w:val="00"/>
    <w:family w:val="roman"/>
    <w:pitch w:val="variable"/>
  </w:font>
  <w:font w:name="Arial">
    <w:charset w:val="00"/>
    <w:family w:val="roman"/>
    <w:pitch w:val="variable"/>
  </w:font>
  <w:font w:name="Calibri">
    <w:charset w:val="00"/>
    <w:family w:val="roman"/>
    <w:pitch w:val="variable"/>
  </w:font>
  <w:font w:name="Consolas">
    <w:charset w:val="00"/>
    <w:family w:val="roman"/>
    <w:pitch w:val="variable"/>
  </w:font>
  <w:font w:name="Symbol">
    <w:charset w:val="02"/>
    <w:family w:val="auto"/>
    <w:pitch w:val="default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0" w:after="20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  <w:rFonts w:cs="Symbol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  <w:rFonts w:cs="Symbol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  <w:rFonts w:cs="Symbol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  <w:rFonts w:cs="Symbol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  <w:rFonts w:cs="Symbol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90">
    <w:nsid w:val="bc721ab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bd303ee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40bbc247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Cs w:val="24"/>
        <w:lang w:val="en-US" w:eastAsia="en-US" w:bidi="ar-SA"/>
      </w:rPr>
    </w:rPrDefault>
    <w:pPrDefault>
      <w:pPr/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40" w:before="0" w:after="230"/>
      <w:jc w:val="left"/>
    </w:pPr>
    <w:rPr>
      <w:rFonts w:ascii="Arial" w:hAnsi="Arial" w:eastAsia="Cambria" w:cs=""/>
      <w:color w:val="00000A"/>
      <w:sz w:val="24"/>
      <w:szCs w:val="24"/>
      <w:lang w:val="en-US" w:eastAsia="en-US" w:bidi="ar-SA"/>
    </w:rPr>
  </w:style>
  <w:style w:type="paragraph" w:styleId="Heading1">
    <w:name w:val="Heading 1"/>
    <w:basedOn w:val="Normal"/>
    <w:autoRedefine/>
    <w:uiPriority w:val="9"/>
    <w:qFormat/>
    <w:rsid w:val="00145b43"/>
    <w:pPr>
      <w:keepNext/>
      <w:keepLines/>
      <w:bidi w:val="0"/>
      <w:spacing w:lineRule="auto" w:line="480" w:before="0" w:after="0"/>
      <w:jc w:val="center"/>
      <w:outlineLvl w:val="0"/>
    </w:pPr>
    <w:rPr>
      <w:rFonts w:eastAsia="" w:cs="" w:cstheme="majorBidi" w:eastAsiaTheme="majorEastAsia"/>
      <w:bCs/>
      <w:caps/>
      <w:szCs w:val="32"/>
    </w:rPr>
  </w:style>
  <w:style w:type="paragraph" w:styleId="Heading2">
    <w:name w:val="Heading 2"/>
    <w:basedOn w:val="Normal"/>
    <w:uiPriority w:val="9"/>
    <w:unhideWhenUsed/>
    <w:qFormat/>
    <w:pPr>
      <w:keepNext/>
      <w:keepLines/>
      <w:bidi w:val="0"/>
      <w:spacing w:lineRule="auto" w:line="480" w:before="0" w:after="0"/>
      <w:jc w:val="center"/>
      <w:outlineLvl w:val="1"/>
    </w:pPr>
    <w:rPr>
      <w:rFonts w:eastAsia="" w:cs="" w:cstheme="majorBidi" w:eastAsiaTheme="majorEastAsia"/>
      <w:b/>
      <w:bCs/>
      <w:szCs w:val="32"/>
    </w:rPr>
  </w:style>
  <w:style w:type="paragraph" w:styleId="Heading3">
    <w:name w:val="Heading 3"/>
    <w:basedOn w:val="Normal"/>
    <w:uiPriority w:val="9"/>
    <w:unhideWhenUsed/>
    <w:qFormat/>
    <w:pPr>
      <w:keepNext/>
      <w:keepLines/>
      <w:bidi w:val="0"/>
      <w:spacing w:lineRule="auto" w:line="480" w:before="0" w:after="0"/>
      <w:outlineLvl w:val="2"/>
    </w:pPr>
    <w:rPr>
      <w:rFonts w:eastAsia="" w:cs="" w:cstheme="majorBidi" w:eastAsiaTheme="majorEastAsia"/>
      <w:b/>
      <w:bCs/>
      <w:szCs w:val="28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/>
      <w:iCs/>
      <w:color w:val="4F81BD" w:themeColor="accent1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ptionChar" w:customStyle="1">
    <w:name w:val="Caption Char"/>
    <w:basedOn w:val="DefaultParagraphFont"/>
    <w:link w:val="Caption"/>
    <w:qFormat/>
    <w:rPr/>
  </w:style>
  <w:style w:type="character" w:styleId="VerbatimChar" w:customStyle="1">
    <w:name w:val="Verbatim Char"/>
    <w:basedOn w:val="CaptionChar"/>
    <w:link w:val="SourceCode"/>
    <w:qFormat/>
    <w:rPr>
      <w:rFonts w:ascii="Consolas" w:hAnsi="Consolas"/>
      <w:sz w:val="22"/>
    </w:rPr>
  </w:style>
  <w:style w:type="character" w:styleId="FootnoteAnchor" w:customStyle="1">
    <w:name w:val="Footnote Anchor"/>
    <w:basedOn w:val="CaptionChar"/>
    <w:rPr>
      <w:vertAlign w:val="superscript"/>
    </w:rPr>
  </w:style>
  <w:style w:type="character" w:styleId="InternetLink">
    <w:name w:val="Internet Link"/>
    <w:basedOn w:val="DefaultParagraphFont"/>
    <w:uiPriority w:val="99"/>
    <w:unhideWhenUsed/>
    <w:rsid w:val="00145b43"/>
    <w:rPr>
      <w:color w:val="0000FF" w:themeColor="hyperlink"/>
      <w:u w:val="single"/>
    </w:rPr>
  </w:style>
  <w:style w:type="character" w:styleId="KeywordTok" w:customStyle="1">
    <w:name w:val="KeywordTok"/>
    <w:basedOn w:val="VerbatimChar"/>
    <w:qFormat/>
    <w:rPr>
      <w:rFonts w:ascii="Consolas" w:hAnsi="Consolas"/>
      <w:b/>
      <w:color w:val="007020"/>
      <w:sz w:val="22"/>
    </w:rPr>
  </w:style>
  <w:style w:type="character" w:styleId="DataTypeTok" w:customStyle="1">
    <w:name w:val="DataTypeTok"/>
    <w:basedOn w:val="VerbatimChar"/>
    <w:qFormat/>
    <w:rPr>
      <w:rFonts w:ascii="Consolas" w:hAnsi="Consolas"/>
      <w:color w:val="902000"/>
      <w:sz w:val="22"/>
    </w:rPr>
  </w:style>
  <w:style w:type="character" w:styleId="DecValTok" w:customStyle="1">
    <w:name w:val="DecValTok"/>
    <w:basedOn w:val="VerbatimChar"/>
    <w:qFormat/>
    <w:rPr>
      <w:rFonts w:ascii="Consolas" w:hAnsi="Consolas"/>
      <w:color w:val="40A070"/>
      <w:sz w:val="22"/>
    </w:rPr>
  </w:style>
  <w:style w:type="character" w:styleId="BaseNTok" w:customStyle="1">
    <w:name w:val="BaseNTok"/>
    <w:basedOn w:val="VerbatimChar"/>
    <w:qFormat/>
    <w:rPr>
      <w:rFonts w:ascii="Consolas" w:hAnsi="Consolas"/>
      <w:color w:val="40A070"/>
      <w:sz w:val="22"/>
    </w:rPr>
  </w:style>
  <w:style w:type="character" w:styleId="FloatTok" w:customStyle="1">
    <w:name w:val="FloatTok"/>
    <w:basedOn w:val="VerbatimChar"/>
    <w:qFormat/>
    <w:rPr>
      <w:rFonts w:ascii="Consolas" w:hAnsi="Consolas"/>
      <w:color w:val="40A070"/>
      <w:sz w:val="22"/>
    </w:rPr>
  </w:style>
  <w:style w:type="character" w:styleId="ConstantTok" w:customStyle="1">
    <w:name w:val="ConstantTok"/>
    <w:basedOn w:val="VerbatimChar"/>
    <w:qFormat/>
    <w:rPr>
      <w:rFonts w:ascii="Consolas" w:hAnsi="Consolas"/>
      <w:color w:val="880000"/>
      <w:sz w:val="22"/>
    </w:rPr>
  </w:style>
  <w:style w:type="character" w:styleId="CharTok" w:customStyle="1">
    <w:name w:val="CharTok"/>
    <w:basedOn w:val="VerbatimChar"/>
    <w:qFormat/>
    <w:rPr>
      <w:rFonts w:ascii="Consolas" w:hAnsi="Consolas"/>
      <w:color w:val="4070A0"/>
      <w:sz w:val="22"/>
    </w:rPr>
  </w:style>
  <w:style w:type="character" w:styleId="SpecialCharTok" w:customStyle="1">
    <w:name w:val="SpecialCharTok"/>
    <w:basedOn w:val="VerbatimChar"/>
    <w:qFormat/>
    <w:rPr>
      <w:rFonts w:ascii="Consolas" w:hAnsi="Consolas"/>
      <w:color w:val="4070A0"/>
      <w:sz w:val="22"/>
    </w:rPr>
  </w:style>
  <w:style w:type="character" w:styleId="StringTok" w:customStyle="1">
    <w:name w:val="StringTok"/>
    <w:basedOn w:val="VerbatimChar"/>
    <w:qFormat/>
    <w:rPr>
      <w:rFonts w:ascii="Consolas" w:hAnsi="Consolas"/>
      <w:color w:val="4070A0"/>
      <w:sz w:val="22"/>
    </w:rPr>
  </w:style>
  <w:style w:type="character" w:styleId="VerbatimStringTok" w:customStyle="1">
    <w:name w:val="VerbatimStringTok"/>
    <w:basedOn w:val="VerbatimChar"/>
    <w:qFormat/>
    <w:rPr>
      <w:rFonts w:ascii="Consolas" w:hAnsi="Consolas"/>
      <w:color w:val="4070A0"/>
      <w:sz w:val="22"/>
    </w:rPr>
  </w:style>
  <w:style w:type="character" w:styleId="SpecialStringTok" w:customStyle="1">
    <w:name w:val="SpecialStringTok"/>
    <w:basedOn w:val="VerbatimChar"/>
    <w:qFormat/>
    <w:rPr>
      <w:rFonts w:ascii="Consolas" w:hAnsi="Consolas"/>
      <w:color w:val="BB6688"/>
      <w:sz w:val="22"/>
    </w:rPr>
  </w:style>
  <w:style w:type="character" w:styleId="ImportTok" w:customStyle="1">
    <w:name w:val="ImportTok"/>
    <w:basedOn w:val="VerbatimChar"/>
    <w:qFormat/>
    <w:rPr>
      <w:rFonts w:ascii="Consolas" w:hAnsi="Consolas"/>
      <w:sz w:val="22"/>
    </w:rPr>
  </w:style>
  <w:style w:type="character" w:styleId="CommentTok" w:customStyle="1">
    <w:name w:val="CommentTok"/>
    <w:basedOn w:val="VerbatimChar"/>
    <w:qFormat/>
    <w:rPr>
      <w:rFonts w:ascii="Consolas" w:hAnsi="Consolas"/>
      <w:i/>
      <w:color w:val="60A0B0"/>
      <w:sz w:val="22"/>
    </w:rPr>
  </w:style>
  <w:style w:type="character" w:styleId="DocumentationTok" w:customStyle="1">
    <w:name w:val="DocumentationTok"/>
    <w:basedOn w:val="VerbatimChar"/>
    <w:qFormat/>
    <w:rPr>
      <w:rFonts w:ascii="Consolas" w:hAnsi="Consolas"/>
      <w:i/>
      <w:color w:val="BA2121"/>
      <w:sz w:val="22"/>
    </w:rPr>
  </w:style>
  <w:style w:type="character" w:styleId="AnnotationTok" w:customStyle="1">
    <w:name w:val="AnnotationTok"/>
    <w:basedOn w:val="VerbatimChar"/>
    <w:qFormat/>
    <w:rPr>
      <w:rFonts w:ascii="Consolas" w:hAnsi="Consolas"/>
      <w:b/>
      <w:i/>
      <w:color w:val="60A0B0"/>
      <w:sz w:val="22"/>
    </w:rPr>
  </w:style>
  <w:style w:type="character" w:styleId="CommentVarTok" w:customStyle="1">
    <w:name w:val="CommentVarTok"/>
    <w:basedOn w:val="VerbatimChar"/>
    <w:qFormat/>
    <w:rPr>
      <w:rFonts w:ascii="Consolas" w:hAnsi="Consolas"/>
      <w:b/>
      <w:i/>
      <w:color w:val="60A0B0"/>
      <w:sz w:val="22"/>
    </w:rPr>
  </w:style>
  <w:style w:type="character" w:styleId="OtherTok" w:customStyle="1">
    <w:name w:val="OtherTok"/>
    <w:basedOn w:val="VerbatimChar"/>
    <w:qFormat/>
    <w:rPr>
      <w:rFonts w:ascii="Consolas" w:hAnsi="Consolas"/>
      <w:color w:val="007020"/>
      <w:sz w:val="22"/>
    </w:rPr>
  </w:style>
  <w:style w:type="character" w:styleId="FunctionTok" w:customStyle="1">
    <w:name w:val="FunctionTok"/>
    <w:basedOn w:val="VerbatimChar"/>
    <w:qFormat/>
    <w:rPr>
      <w:rFonts w:ascii="Consolas" w:hAnsi="Consolas"/>
      <w:color w:val="06287E"/>
      <w:sz w:val="22"/>
    </w:rPr>
  </w:style>
  <w:style w:type="character" w:styleId="VariableTok" w:customStyle="1">
    <w:name w:val="VariableTok"/>
    <w:basedOn w:val="VerbatimChar"/>
    <w:qFormat/>
    <w:rPr>
      <w:rFonts w:ascii="Consolas" w:hAnsi="Consolas"/>
      <w:color w:val="19177C"/>
      <w:sz w:val="22"/>
    </w:rPr>
  </w:style>
  <w:style w:type="character" w:styleId="ControlFlowTok" w:customStyle="1">
    <w:name w:val="ControlFlowTok"/>
    <w:basedOn w:val="VerbatimChar"/>
    <w:qFormat/>
    <w:rPr>
      <w:rFonts w:ascii="Consolas" w:hAnsi="Consolas"/>
      <w:b/>
      <w:color w:val="007020"/>
      <w:sz w:val="22"/>
    </w:rPr>
  </w:style>
  <w:style w:type="character" w:styleId="OperatorTok" w:customStyle="1">
    <w:name w:val="OperatorTok"/>
    <w:basedOn w:val="VerbatimChar"/>
    <w:qFormat/>
    <w:rPr>
      <w:rFonts w:ascii="Consolas" w:hAnsi="Consolas"/>
      <w:color w:val="666666"/>
      <w:sz w:val="22"/>
    </w:rPr>
  </w:style>
  <w:style w:type="character" w:styleId="BuiltInTok" w:customStyle="1">
    <w:name w:val="BuiltInTok"/>
    <w:basedOn w:val="VerbatimChar"/>
    <w:qFormat/>
    <w:rPr>
      <w:rFonts w:ascii="Consolas" w:hAnsi="Consolas"/>
      <w:sz w:val="22"/>
    </w:rPr>
  </w:style>
  <w:style w:type="character" w:styleId="ExtensionTok" w:customStyle="1">
    <w:name w:val="ExtensionTok"/>
    <w:basedOn w:val="VerbatimChar"/>
    <w:qFormat/>
    <w:rPr>
      <w:rFonts w:ascii="Consolas" w:hAnsi="Consolas"/>
      <w:sz w:val="22"/>
    </w:rPr>
  </w:style>
  <w:style w:type="character" w:styleId="PreprocessorTok" w:customStyle="1">
    <w:name w:val="PreprocessorTok"/>
    <w:basedOn w:val="VerbatimChar"/>
    <w:qFormat/>
    <w:rPr>
      <w:rFonts w:ascii="Consolas" w:hAnsi="Consolas"/>
      <w:color w:val="BC7A00"/>
      <w:sz w:val="22"/>
    </w:rPr>
  </w:style>
  <w:style w:type="character" w:styleId="AttributeTok" w:customStyle="1">
    <w:name w:val="AttributeTok"/>
    <w:basedOn w:val="VerbatimChar"/>
    <w:qFormat/>
    <w:rPr>
      <w:rFonts w:ascii="Consolas" w:hAnsi="Consolas"/>
      <w:color w:val="7D9029"/>
      <w:sz w:val="22"/>
    </w:rPr>
  </w:style>
  <w:style w:type="character" w:styleId="RegionMarkerTok" w:customStyle="1">
    <w:name w:val="RegionMarkerTok"/>
    <w:basedOn w:val="VerbatimChar"/>
    <w:qFormat/>
    <w:rPr>
      <w:rFonts w:ascii="Consolas" w:hAnsi="Consolas"/>
      <w:sz w:val="22"/>
    </w:rPr>
  </w:style>
  <w:style w:type="character" w:styleId="InformationTok" w:customStyle="1">
    <w:name w:val="InformationTok"/>
    <w:basedOn w:val="VerbatimChar"/>
    <w:qFormat/>
    <w:rPr>
      <w:rFonts w:ascii="Consolas" w:hAnsi="Consolas"/>
      <w:b/>
      <w:i/>
      <w:color w:val="60A0B0"/>
      <w:sz w:val="22"/>
    </w:rPr>
  </w:style>
  <w:style w:type="character" w:styleId="WarningTok" w:customStyle="1">
    <w:name w:val="WarningTok"/>
    <w:basedOn w:val="VerbatimChar"/>
    <w:qFormat/>
    <w:rPr>
      <w:rFonts w:ascii="Consolas" w:hAnsi="Consolas"/>
      <w:b/>
      <w:i/>
      <w:color w:val="60A0B0"/>
      <w:sz w:val="22"/>
    </w:rPr>
  </w:style>
  <w:style w:type="character" w:styleId="AlertTok" w:customStyle="1">
    <w:name w:val="AlertTok"/>
    <w:basedOn w:val="VerbatimChar"/>
    <w:qFormat/>
    <w:rPr>
      <w:rFonts w:ascii="Consolas" w:hAnsi="Consolas"/>
      <w:b/>
      <w:color w:val="FF0000"/>
      <w:sz w:val="22"/>
    </w:rPr>
  </w:style>
  <w:style w:type="character" w:styleId="ErrorTok" w:customStyle="1">
    <w:name w:val="ErrorTok"/>
    <w:basedOn w:val="VerbatimChar"/>
    <w:qFormat/>
    <w:rPr>
      <w:rFonts w:ascii="Consolas" w:hAnsi="Consolas"/>
      <w:b/>
      <w:color w:val="FF0000"/>
      <w:sz w:val="22"/>
    </w:rPr>
  </w:style>
  <w:style w:type="character" w:styleId="NormalTok" w:customStyle="1">
    <w:name w:val="NormalTok"/>
    <w:basedOn w:val="VerbatimChar"/>
    <w:qFormat/>
    <w:rPr>
      <w:rFonts w:ascii="Consolas" w:hAnsi="Consolas"/>
      <w:sz w:val="22"/>
    </w:rPr>
  </w:style>
  <w:style w:type="character" w:styleId="IndexLink" w:customStyle="1">
    <w:name w:val="Index Link"/>
    <w:qFormat/>
    <w:rPr/>
  </w:style>
  <w:style w:type="character" w:styleId="ListLabel1" w:customStyle="1">
    <w:name w:val="ListLabel 1"/>
    <w:qFormat/>
    <w:rPr>
      <w:rFonts w:cs="Symbol"/>
    </w:rPr>
  </w:style>
  <w:style w:type="character" w:styleId="ListLabel2" w:customStyle="1">
    <w:name w:val="ListLabel 2"/>
    <w:qFormat/>
    <w:rPr>
      <w:rFonts w:cs="Symbol"/>
    </w:rPr>
  </w:style>
  <w:style w:type="character" w:styleId="ListLabel3" w:customStyle="1">
    <w:name w:val="ListLabel 3"/>
    <w:qFormat/>
    <w:rPr>
      <w:rFonts w:cs="Symbol"/>
    </w:rPr>
  </w:style>
  <w:style w:type="character" w:styleId="ListLabel4" w:customStyle="1">
    <w:name w:val="ListLabel 4"/>
    <w:qFormat/>
    <w:rPr>
      <w:rFonts w:cs="Symbol"/>
    </w:rPr>
  </w:style>
  <w:style w:type="character" w:styleId="ListLabel5" w:customStyle="1">
    <w:name w:val="ListLabel 5"/>
    <w:qFormat/>
    <w:rPr>
      <w:rFonts w:cs="Symbol"/>
    </w:rPr>
  </w:style>
  <w:style w:type="character" w:styleId="ListLabel6" w:customStyle="1">
    <w:name w:val="ListLabel 6"/>
    <w:qFormat/>
    <w:rPr>
      <w:rFonts w:cs="Symbol"/>
    </w:rPr>
  </w:style>
  <w:style w:type="character" w:styleId="ListLabel7" w:customStyle="1">
    <w:name w:val="ListLabel 7"/>
    <w:qFormat/>
    <w:rPr>
      <w:rFonts w:cs="Symbol"/>
    </w:rPr>
  </w:style>
  <w:style w:type="character" w:styleId="ListLabel8" w:customStyle="1">
    <w:name w:val="ListLabel 8"/>
    <w:qFormat/>
    <w:rPr>
      <w:rFonts w:cs="Symbol"/>
    </w:rPr>
  </w:style>
  <w:style w:type="character" w:styleId="ListLabel9" w:customStyle="1">
    <w:name w:val="ListLabel 9"/>
    <w:qFormat/>
    <w:rPr>
      <w:rFonts w:cs="Symbol"/>
    </w:rPr>
  </w:style>
  <w:style w:type="character" w:styleId="ListLabel10" w:customStyle="1">
    <w:name w:val="ListLabel 10"/>
    <w:qFormat/>
    <w:rPr>
      <w:rFonts w:cs="Symbol"/>
    </w:rPr>
  </w:style>
  <w:style w:type="character" w:styleId="ListLabel11" w:customStyle="1">
    <w:name w:val="ListLabel 11"/>
    <w:qFormat/>
    <w:rPr>
      <w:rFonts w:cs="Symbol"/>
    </w:rPr>
  </w:style>
  <w:style w:type="character" w:styleId="ListLabel12" w:customStyle="1">
    <w:name w:val="ListLabel 12"/>
    <w:qFormat/>
    <w:rPr>
      <w:rFonts w:cs="Symbol"/>
    </w:rPr>
  </w:style>
  <w:style w:type="character" w:styleId="ListLabel13" w:customStyle="1">
    <w:name w:val="ListLabel 13"/>
    <w:qFormat/>
    <w:rPr>
      <w:rFonts w:cs="Symbol"/>
    </w:rPr>
  </w:style>
  <w:style w:type="character" w:styleId="ListLabel14" w:customStyle="1">
    <w:name w:val="ListLabel 14"/>
    <w:qFormat/>
    <w:rPr>
      <w:rFonts w:cs="Symbol"/>
    </w:rPr>
  </w:style>
  <w:style w:type="character" w:styleId="ListLabel15" w:customStyle="1">
    <w:name w:val="ListLabel 15"/>
    <w:qFormat/>
    <w:rPr>
      <w:rFonts w:cs="Symbol"/>
    </w:rPr>
  </w:style>
  <w:style w:type="character" w:styleId="ListLabel16" w:customStyle="1">
    <w:name w:val="ListLabel 16"/>
    <w:qFormat/>
    <w:rPr>
      <w:rFonts w:cs="Symbol"/>
    </w:rPr>
  </w:style>
  <w:style w:type="character" w:styleId="ListLabel17" w:customStyle="1">
    <w:name w:val="ListLabel 17"/>
    <w:qFormat/>
    <w:rPr>
      <w:rFonts w:cs="Symbol"/>
    </w:rPr>
  </w:style>
  <w:style w:type="character" w:styleId="ListLabel18" w:customStyle="1">
    <w:name w:val="ListLabel 18"/>
    <w:qFormat/>
    <w:rPr>
      <w:rFonts w:cs="Symbol"/>
    </w:rPr>
  </w:style>
  <w:style w:type="character" w:styleId="ListLabel19" w:customStyle="1">
    <w:name w:val="ListLabel 19"/>
    <w:qFormat/>
    <w:rPr>
      <w:rFonts w:cs="Symbol"/>
    </w:rPr>
  </w:style>
  <w:style w:type="character" w:styleId="ListLabel20" w:customStyle="1">
    <w:name w:val="ListLabel 20"/>
    <w:qFormat/>
    <w:rPr>
      <w:rFonts w:cs="Symbol"/>
    </w:rPr>
  </w:style>
  <w:style w:type="character" w:styleId="ListLabel21" w:customStyle="1">
    <w:name w:val="ListLabel 21"/>
    <w:qFormat/>
    <w:rPr>
      <w:rFonts w:cs="Symbol"/>
    </w:rPr>
  </w:style>
  <w:style w:type="character" w:styleId="ListLabel22" w:customStyle="1">
    <w:name w:val="ListLabel 22"/>
    <w:qFormat/>
    <w:rPr>
      <w:rFonts w:cs="Symbol"/>
    </w:rPr>
  </w:style>
  <w:style w:type="character" w:styleId="ListLabel23" w:customStyle="1">
    <w:name w:val="ListLabel 23"/>
    <w:qFormat/>
    <w:rPr>
      <w:rFonts w:cs="Symbol"/>
    </w:rPr>
  </w:style>
  <w:style w:type="character" w:styleId="ListLabel24" w:customStyle="1">
    <w:name w:val="ListLabel 24"/>
    <w:qFormat/>
    <w:rPr>
      <w:rFonts w:cs="Symbol"/>
    </w:rPr>
  </w:style>
  <w:style w:type="character" w:styleId="ListLabel25" w:customStyle="1">
    <w:name w:val="ListLabel 25"/>
    <w:qFormat/>
    <w:rPr>
      <w:rFonts w:cs="Symbol"/>
    </w:rPr>
  </w:style>
  <w:style w:type="character" w:styleId="ListLabel26" w:customStyle="1">
    <w:name w:val="ListLabel 26"/>
    <w:qFormat/>
    <w:rPr>
      <w:rFonts w:cs="Symbol"/>
    </w:rPr>
  </w:style>
  <w:style w:type="character" w:styleId="ListLabel27" w:customStyle="1">
    <w:name w:val="ListLabel 27"/>
    <w:qFormat/>
    <w:rPr>
      <w:rFonts w:cs="Symbol"/>
    </w:rPr>
  </w:style>
  <w:style w:type="character" w:styleId="ListLabel28" w:customStyle="1">
    <w:name w:val="ListLabel 28"/>
    <w:qFormat/>
    <w:rPr>
      <w:rFonts w:cs="Symbol"/>
    </w:rPr>
  </w:style>
  <w:style w:type="character" w:styleId="ListLabel29" w:customStyle="1">
    <w:name w:val="ListLabel 29"/>
    <w:qFormat/>
    <w:rPr>
      <w:rFonts w:cs="Symbol"/>
    </w:rPr>
  </w:style>
  <w:style w:type="character" w:styleId="ListLabel30" w:customStyle="1">
    <w:name w:val="ListLabel 30"/>
    <w:qFormat/>
    <w:rPr>
      <w:rFonts w:cs="Symbol"/>
    </w:rPr>
  </w:style>
  <w:style w:type="character" w:styleId="ListLabel31" w:customStyle="1">
    <w:name w:val="ListLabel 31"/>
    <w:qFormat/>
    <w:rPr>
      <w:rFonts w:cs="Symbol"/>
    </w:rPr>
  </w:style>
  <w:style w:type="character" w:styleId="ListLabel32" w:customStyle="1">
    <w:name w:val="ListLabel 32"/>
    <w:qFormat/>
    <w:rPr>
      <w:rFonts w:cs="Symbol"/>
    </w:rPr>
  </w:style>
  <w:style w:type="character" w:styleId="ListLabel33" w:customStyle="1">
    <w:name w:val="ListLabel 33"/>
    <w:qFormat/>
    <w:rPr>
      <w:rFonts w:cs="Symbol"/>
    </w:rPr>
  </w:style>
  <w:style w:type="character" w:styleId="ListLabel34" w:customStyle="1">
    <w:name w:val="ListLabel 34"/>
    <w:qFormat/>
    <w:rPr>
      <w:rFonts w:cs="Symbol"/>
    </w:rPr>
  </w:style>
  <w:style w:type="character" w:styleId="ListLabel35" w:customStyle="1">
    <w:name w:val="ListLabel 35"/>
    <w:qFormat/>
    <w:rPr>
      <w:rFonts w:cs="Symbol"/>
    </w:rPr>
  </w:style>
  <w:style w:type="character" w:styleId="ListLabel36" w:customStyle="1">
    <w:name w:val="ListLabel 36"/>
    <w:qFormat/>
    <w:rPr>
      <w:rFonts w:cs="Symbol"/>
    </w:rPr>
  </w:style>
  <w:style w:type="character" w:styleId="ListLabel37" w:customStyle="1">
    <w:name w:val="ListLabel 37"/>
    <w:qFormat/>
    <w:rPr>
      <w:rFonts w:cs="Symbol"/>
    </w:rPr>
  </w:style>
  <w:style w:type="character" w:styleId="ListLabel38" w:customStyle="1">
    <w:name w:val="ListLabel 38"/>
    <w:qFormat/>
    <w:rPr>
      <w:rFonts w:cs="Symbol"/>
    </w:rPr>
  </w:style>
  <w:style w:type="character" w:styleId="ListLabel39" w:customStyle="1">
    <w:name w:val="ListLabel 39"/>
    <w:qFormat/>
    <w:rPr>
      <w:rFonts w:cs="Symbol"/>
    </w:rPr>
  </w:style>
  <w:style w:type="character" w:styleId="ListLabel40" w:customStyle="1">
    <w:name w:val="ListLabel 40"/>
    <w:qFormat/>
    <w:rPr>
      <w:rFonts w:cs="Symbol"/>
    </w:rPr>
  </w:style>
  <w:style w:type="character" w:styleId="ListLabel41" w:customStyle="1">
    <w:name w:val="ListLabel 41"/>
    <w:qFormat/>
    <w:rPr>
      <w:rFonts w:cs="Symbol"/>
    </w:rPr>
  </w:style>
  <w:style w:type="character" w:styleId="ListLabel42" w:customStyle="1">
    <w:name w:val="ListLabel 42"/>
    <w:qFormat/>
    <w:rPr>
      <w:rFonts w:cs="Symbol"/>
    </w:rPr>
  </w:style>
  <w:style w:type="character" w:styleId="ListLabel43" w:customStyle="1">
    <w:name w:val="ListLabel 43"/>
    <w:qFormat/>
    <w:rPr>
      <w:rFonts w:cs="Symbol"/>
    </w:rPr>
  </w:style>
  <w:style w:type="character" w:styleId="ListLabel44" w:customStyle="1">
    <w:name w:val="ListLabel 44"/>
    <w:qFormat/>
    <w:rPr>
      <w:rFonts w:cs="Symbol"/>
    </w:rPr>
  </w:style>
  <w:style w:type="character" w:styleId="ListLabel45" w:customStyle="1">
    <w:name w:val="ListLabel 45"/>
    <w:qFormat/>
    <w:rPr>
      <w:rFonts w:cs="Symbol"/>
    </w:rPr>
  </w:style>
  <w:style w:type="character" w:styleId="ListLabel46" w:customStyle="1">
    <w:name w:val="ListLabel 46"/>
    <w:qFormat/>
    <w:rPr>
      <w:rFonts w:cs="Symbol"/>
    </w:rPr>
  </w:style>
  <w:style w:type="character" w:styleId="ListLabel47" w:customStyle="1">
    <w:name w:val="ListLabel 47"/>
    <w:qFormat/>
    <w:rPr>
      <w:rFonts w:cs="Symbol"/>
    </w:rPr>
  </w:style>
  <w:style w:type="character" w:styleId="ListLabel48" w:customStyle="1">
    <w:name w:val="ListLabel 48"/>
    <w:qFormat/>
    <w:rPr>
      <w:rFonts w:cs="Symbol"/>
    </w:rPr>
  </w:style>
  <w:style w:type="character" w:styleId="ListLabel49" w:customStyle="1">
    <w:name w:val="ListLabel 49"/>
    <w:qFormat/>
    <w:rPr>
      <w:rFonts w:cs="Symbol"/>
    </w:rPr>
  </w:style>
  <w:style w:type="character" w:styleId="ListLabel50" w:customStyle="1">
    <w:name w:val="ListLabel 50"/>
    <w:qFormat/>
    <w:rPr>
      <w:rFonts w:cs="Symbol"/>
    </w:rPr>
  </w:style>
  <w:style w:type="character" w:styleId="ListLabel51" w:customStyle="1">
    <w:name w:val="ListLabel 51"/>
    <w:qFormat/>
    <w:rPr>
      <w:rFonts w:cs="Symbol"/>
    </w:rPr>
  </w:style>
  <w:style w:type="character" w:styleId="ListLabel52" w:customStyle="1">
    <w:name w:val="ListLabel 52"/>
    <w:qFormat/>
    <w:rPr>
      <w:rFonts w:cs="Symbol"/>
    </w:rPr>
  </w:style>
  <w:style w:type="character" w:styleId="ListLabel53" w:customStyle="1">
    <w:name w:val="ListLabel 53"/>
    <w:qFormat/>
    <w:rPr>
      <w:rFonts w:cs="Symbol"/>
    </w:rPr>
  </w:style>
  <w:style w:type="character" w:styleId="ListLabel54" w:customStyle="1">
    <w:name w:val="ListLabel 54"/>
    <w:qFormat/>
    <w:rPr>
      <w:rFonts w:cs="Symbol"/>
    </w:rPr>
  </w:style>
  <w:style w:type="character" w:styleId="ListLabel55" w:customStyle="1">
    <w:name w:val="ListLabel 55"/>
    <w:qFormat/>
    <w:rPr>
      <w:rFonts w:cs="Symbol"/>
    </w:rPr>
  </w:style>
  <w:style w:type="character" w:styleId="ListLabel56" w:customStyle="1">
    <w:name w:val="ListLabel 56"/>
    <w:qFormat/>
    <w:rPr>
      <w:rFonts w:cs="Symbol"/>
    </w:rPr>
  </w:style>
  <w:style w:type="character" w:styleId="ListLabel57" w:customStyle="1">
    <w:name w:val="ListLabel 57"/>
    <w:qFormat/>
    <w:rPr>
      <w:rFonts w:cs="Symbol"/>
    </w:rPr>
  </w:style>
  <w:style w:type="character" w:styleId="ListLabel58" w:customStyle="1">
    <w:name w:val="ListLabel 58"/>
    <w:qFormat/>
    <w:rPr>
      <w:rFonts w:cs="Symbol"/>
    </w:rPr>
  </w:style>
  <w:style w:type="character" w:styleId="ListLabel59" w:customStyle="1">
    <w:name w:val="ListLabel 59"/>
    <w:qFormat/>
    <w:rPr>
      <w:rFonts w:cs="Symbol"/>
    </w:rPr>
  </w:style>
  <w:style w:type="character" w:styleId="ListLabel60" w:customStyle="1">
    <w:name w:val="ListLabel 60"/>
    <w:qFormat/>
    <w:rPr>
      <w:rFonts w:cs="Symbol"/>
    </w:rPr>
  </w:style>
  <w:style w:type="character" w:styleId="ListLabel61" w:customStyle="1">
    <w:name w:val="ListLabel 61"/>
    <w:qFormat/>
    <w:rPr>
      <w:rFonts w:cs="Symbol"/>
    </w:rPr>
  </w:style>
  <w:style w:type="character" w:styleId="ListLabel62" w:customStyle="1">
    <w:name w:val="ListLabel 62"/>
    <w:qFormat/>
    <w:rPr>
      <w:rFonts w:cs="Symbol"/>
    </w:rPr>
  </w:style>
  <w:style w:type="character" w:styleId="ListLabel63" w:customStyle="1">
    <w:name w:val="ListLabel 63"/>
    <w:qFormat/>
    <w:rPr>
      <w:rFonts w:cs="Symbol"/>
    </w:rPr>
  </w:style>
  <w:style w:type="character" w:styleId="ListLabel64" w:customStyle="1">
    <w:name w:val="ListLabel 64"/>
    <w:qFormat/>
    <w:rPr>
      <w:rFonts w:cs="Symbol"/>
    </w:rPr>
  </w:style>
  <w:style w:type="character" w:styleId="ListLabel65" w:customStyle="1">
    <w:name w:val="ListLabel 65"/>
    <w:qFormat/>
    <w:rPr>
      <w:rFonts w:cs="Symbol"/>
    </w:rPr>
  </w:style>
  <w:style w:type="character" w:styleId="ListLabel66" w:customStyle="1">
    <w:name w:val="ListLabel 66"/>
    <w:qFormat/>
    <w:rPr>
      <w:rFonts w:cs="Symbol"/>
    </w:rPr>
  </w:style>
  <w:style w:type="character" w:styleId="ListLabel67" w:customStyle="1">
    <w:name w:val="ListLabel 67"/>
    <w:qFormat/>
    <w:rPr>
      <w:rFonts w:cs="Symbol"/>
    </w:rPr>
  </w:style>
  <w:style w:type="character" w:styleId="ListLabel68" w:customStyle="1">
    <w:name w:val="ListLabel 68"/>
    <w:qFormat/>
    <w:rPr>
      <w:rFonts w:cs="Symbol"/>
    </w:rPr>
  </w:style>
  <w:style w:type="character" w:styleId="ListLabel69" w:customStyle="1">
    <w:name w:val="ListLabel 69"/>
    <w:qFormat/>
    <w:rPr>
      <w:rFonts w:cs="Symbol"/>
    </w:rPr>
  </w:style>
  <w:style w:type="character" w:styleId="ListLabel70" w:customStyle="1">
    <w:name w:val="ListLabel 70"/>
    <w:qFormat/>
    <w:rPr>
      <w:rFonts w:cs="Symbol"/>
    </w:rPr>
  </w:style>
  <w:style w:type="character" w:styleId="ListLabel71" w:customStyle="1">
    <w:name w:val="ListLabel 71"/>
    <w:qFormat/>
    <w:rPr>
      <w:rFonts w:cs="Symbol"/>
    </w:rPr>
  </w:style>
  <w:style w:type="character" w:styleId="ListLabel72" w:customStyle="1">
    <w:name w:val="ListLabel 72"/>
    <w:qFormat/>
    <w:rPr>
      <w:rFonts w:cs="Symbol"/>
    </w:rPr>
  </w:style>
  <w:style w:type="character" w:styleId="ListLabel73" w:customStyle="1">
    <w:name w:val="ListLabel 73"/>
    <w:qFormat/>
    <w:rPr>
      <w:rFonts w:cs="Symbol"/>
    </w:rPr>
  </w:style>
  <w:style w:type="character" w:styleId="ListLabel74" w:customStyle="1">
    <w:name w:val="ListLabel 74"/>
    <w:qFormat/>
    <w:rPr>
      <w:rFonts w:cs="Symbol"/>
    </w:rPr>
  </w:style>
  <w:style w:type="character" w:styleId="ListLabel75" w:customStyle="1">
    <w:name w:val="ListLabel 75"/>
    <w:qFormat/>
    <w:rPr>
      <w:rFonts w:cs="Symbol"/>
    </w:rPr>
  </w:style>
  <w:style w:type="character" w:styleId="ListLabel76" w:customStyle="1">
    <w:name w:val="ListLabel 76"/>
    <w:qFormat/>
    <w:rPr>
      <w:rFonts w:cs="Symbol"/>
    </w:rPr>
  </w:style>
  <w:style w:type="character" w:styleId="ListLabel77" w:customStyle="1">
    <w:name w:val="ListLabel 77"/>
    <w:qFormat/>
    <w:rPr>
      <w:rFonts w:cs="Symbol"/>
    </w:rPr>
  </w:style>
  <w:style w:type="character" w:styleId="ListLabel78" w:customStyle="1">
    <w:name w:val="ListLabel 78"/>
    <w:qFormat/>
    <w:rPr>
      <w:rFonts w:cs="Symbol"/>
    </w:rPr>
  </w:style>
  <w:style w:type="character" w:styleId="ListLabel79" w:customStyle="1">
    <w:name w:val="ListLabel 79"/>
    <w:qFormat/>
    <w:rPr>
      <w:rFonts w:cs="Symbol"/>
    </w:rPr>
  </w:style>
  <w:style w:type="character" w:styleId="ListLabel80" w:customStyle="1">
    <w:name w:val="ListLabel 80"/>
    <w:qFormat/>
    <w:rPr>
      <w:rFonts w:cs="Symbol"/>
    </w:rPr>
  </w:style>
  <w:style w:type="character" w:styleId="ListLabel81" w:customStyle="1">
    <w:name w:val="ListLabel 81"/>
    <w:qFormat/>
    <w:rPr>
      <w:rFonts w:cs="Symbol"/>
    </w:rPr>
  </w:style>
  <w:style w:type="character" w:styleId="ListLabel82" w:customStyle="1">
    <w:name w:val="ListLabel 82"/>
    <w:qFormat/>
    <w:rPr>
      <w:rFonts w:cs="Symbol"/>
    </w:rPr>
  </w:style>
  <w:style w:type="character" w:styleId="ListLabel83" w:customStyle="1">
    <w:name w:val="ListLabel 83"/>
    <w:qFormat/>
    <w:rPr>
      <w:rFonts w:cs="Symbol"/>
    </w:rPr>
  </w:style>
  <w:style w:type="character" w:styleId="ListLabel84" w:customStyle="1">
    <w:name w:val="ListLabel 84"/>
    <w:qFormat/>
    <w:rPr>
      <w:rFonts w:cs="Symbol"/>
    </w:rPr>
  </w:style>
  <w:style w:type="character" w:styleId="ListLabel85" w:customStyle="1">
    <w:name w:val="ListLabel 85"/>
    <w:qFormat/>
    <w:rPr>
      <w:rFonts w:cs="Symbol"/>
    </w:rPr>
  </w:style>
  <w:style w:type="character" w:styleId="ListLabel86" w:customStyle="1">
    <w:name w:val="ListLabel 86"/>
    <w:qFormat/>
    <w:rPr>
      <w:rFonts w:cs="Symbol"/>
    </w:rPr>
  </w:style>
  <w:style w:type="character" w:styleId="ListLabel87" w:customStyle="1">
    <w:name w:val="ListLabel 87"/>
    <w:qFormat/>
    <w:rPr>
      <w:rFonts w:cs="Symbol"/>
    </w:rPr>
  </w:style>
  <w:style w:type="character" w:styleId="ListLabel88" w:customStyle="1">
    <w:name w:val="ListLabel 88"/>
    <w:qFormat/>
    <w:rPr>
      <w:rFonts w:cs="Symbol"/>
    </w:rPr>
  </w:style>
  <w:style w:type="character" w:styleId="ListLabel89" w:customStyle="1">
    <w:name w:val="ListLabel 89"/>
    <w:qFormat/>
    <w:rPr>
      <w:rFonts w:cs="Symbol"/>
    </w:rPr>
  </w:style>
  <w:style w:type="character" w:styleId="ListLabel90" w:customStyle="1">
    <w:name w:val="ListLabel 90"/>
    <w:qFormat/>
    <w:rPr>
      <w:rFonts w:cs="Symbol"/>
    </w:rPr>
  </w:style>
  <w:style w:type="character" w:styleId="ListLabel91" w:customStyle="1">
    <w:name w:val="ListLabel 91"/>
    <w:qFormat/>
    <w:rPr>
      <w:rFonts w:cs="Symbol"/>
    </w:rPr>
  </w:style>
  <w:style w:type="character" w:styleId="ListLabel92" w:customStyle="1">
    <w:name w:val="ListLabel 92"/>
    <w:qFormat/>
    <w:rPr>
      <w:rFonts w:cs="Symbol"/>
    </w:rPr>
  </w:style>
  <w:style w:type="character" w:styleId="ListLabel93" w:customStyle="1">
    <w:name w:val="ListLabel 93"/>
    <w:qFormat/>
    <w:rPr>
      <w:rFonts w:cs="Symbol"/>
    </w:rPr>
  </w:style>
  <w:style w:type="character" w:styleId="ListLabel94" w:customStyle="1">
    <w:name w:val="ListLabel 94"/>
    <w:qFormat/>
    <w:rPr>
      <w:rFonts w:cs="Symbol"/>
    </w:rPr>
  </w:style>
  <w:style w:type="character" w:styleId="ListLabel95" w:customStyle="1">
    <w:name w:val="ListLabel 95"/>
    <w:qFormat/>
    <w:rPr>
      <w:rFonts w:cs="Symbol"/>
    </w:rPr>
  </w:style>
  <w:style w:type="character" w:styleId="ListLabel96" w:customStyle="1">
    <w:name w:val="ListLabel 96"/>
    <w:qFormat/>
    <w:rPr>
      <w:rFonts w:cs="Symbol"/>
    </w:rPr>
  </w:style>
  <w:style w:type="character" w:styleId="ListLabel97" w:customStyle="1">
    <w:name w:val="ListLabel 97"/>
    <w:qFormat/>
    <w:rPr>
      <w:rFonts w:cs="Symbol"/>
    </w:rPr>
  </w:style>
  <w:style w:type="character" w:styleId="ListLabel98" w:customStyle="1">
    <w:name w:val="ListLabel 98"/>
    <w:qFormat/>
    <w:rPr>
      <w:rFonts w:cs="Symbol"/>
    </w:rPr>
  </w:style>
  <w:style w:type="character" w:styleId="ListLabel99" w:customStyle="1">
    <w:name w:val="ListLabel 99"/>
    <w:qFormat/>
    <w:rPr>
      <w:rFonts w:cs="Symbol"/>
    </w:rPr>
  </w:style>
  <w:style w:type="character" w:styleId="ListLabel100" w:customStyle="1">
    <w:name w:val="ListLabel 100"/>
    <w:qFormat/>
    <w:rPr>
      <w:rFonts w:cs="Symbol"/>
    </w:rPr>
  </w:style>
  <w:style w:type="character" w:styleId="ListLabel101" w:customStyle="1">
    <w:name w:val="ListLabel 101"/>
    <w:qFormat/>
    <w:rPr>
      <w:rFonts w:cs="Symbol"/>
    </w:rPr>
  </w:style>
  <w:style w:type="character" w:styleId="ListLabel102" w:customStyle="1">
    <w:name w:val="ListLabel 102"/>
    <w:qFormat/>
    <w:rPr>
      <w:rFonts w:cs="Symbol"/>
    </w:rPr>
  </w:style>
  <w:style w:type="character" w:styleId="ListLabel103" w:customStyle="1">
    <w:name w:val="ListLabel 103"/>
    <w:qFormat/>
    <w:rPr>
      <w:rFonts w:cs="Symbol"/>
    </w:rPr>
  </w:style>
  <w:style w:type="character" w:styleId="ListLabel104" w:customStyle="1">
    <w:name w:val="ListLabel 104"/>
    <w:qFormat/>
    <w:rPr>
      <w:rFonts w:cs="Symbol"/>
    </w:rPr>
  </w:style>
  <w:style w:type="character" w:styleId="ListLabel105" w:customStyle="1">
    <w:name w:val="ListLabel 105"/>
    <w:qFormat/>
    <w:rPr>
      <w:rFonts w:cs="Symbol"/>
    </w:rPr>
  </w:style>
  <w:style w:type="character" w:styleId="ListLabel106" w:customStyle="1">
    <w:name w:val="ListLabel 106"/>
    <w:qFormat/>
    <w:rPr>
      <w:rFonts w:cs="Symbol"/>
    </w:rPr>
  </w:style>
  <w:style w:type="character" w:styleId="ListLabel107" w:customStyle="1">
    <w:name w:val="ListLabel 107"/>
    <w:qFormat/>
    <w:rPr>
      <w:rFonts w:cs="Symbol"/>
    </w:rPr>
  </w:style>
  <w:style w:type="character" w:styleId="ListLabel108" w:customStyle="1">
    <w:name w:val="ListLabel 108"/>
    <w:qFormat/>
    <w:rPr>
      <w:rFonts w:cs="Symbol"/>
    </w:rPr>
  </w:style>
  <w:style w:type="character" w:styleId="ListLabel109" w:customStyle="1">
    <w:name w:val="ListLabel 109"/>
    <w:qFormat/>
    <w:rPr>
      <w:rFonts w:cs="Symbol"/>
    </w:rPr>
  </w:style>
  <w:style w:type="character" w:styleId="ListLabel110" w:customStyle="1">
    <w:name w:val="ListLabel 110"/>
    <w:qFormat/>
    <w:rPr>
      <w:rFonts w:cs="Symbol"/>
    </w:rPr>
  </w:style>
  <w:style w:type="character" w:styleId="ListLabel111" w:customStyle="1">
    <w:name w:val="ListLabel 111"/>
    <w:qFormat/>
    <w:rPr>
      <w:rFonts w:cs="Symbol"/>
    </w:rPr>
  </w:style>
  <w:style w:type="character" w:styleId="ListLabel112" w:customStyle="1">
    <w:name w:val="ListLabel 112"/>
    <w:qFormat/>
    <w:rPr>
      <w:rFonts w:cs="Symbol"/>
    </w:rPr>
  </w:style>
  <w:style w:type="character" w:styleId="ListLabel113" w:customStyle="1">
    <w:name w:val="ListLabel 113"/>
    <w:qFormat/>
    <w:rPr>
      <w:rFonts w:cs="Symbol"/>
    </w:rPr>
  </w:style>
  <w:style w:type="character" w:styleId="ListLabel114" w:customStyle="1">
    <w:name w:val="ListLabel 114"/>
    <w:qFormat/>
    <w:rPr>
      <w:rFonts w:cs="Symbol"/>
    </w:rPr>
  </w:style>
  <w:style w:type="character" w:styleId="ListLabel115" w:customStyle="1">
    <w:name w:val="ListLabel 115"/>
    <w:qFormat/>
    <w:rPr>
      <w:rFonts w:cs="Symbol"/>
    </w:rPr>
  </w:style>
  <w:style w:type="character" w:styleId="ListLabel116" w:customStyle="1">
    <w:name w:val="ListLabel 116"/>
    <w:qFormat/>
    <w:rPr>
      <w:rFonts w:cs="Symbol"/>
    </w:rPr>
  </w:style>
  <w:style w:type="character" w:styleId="ListLabel117" w:customStyle="1">
    <w:name w:val="ListLabel 117"/>
    <w:qFormat/>
    <w:rPr>
      <w:rFonts w:cs="Symbol"/>
    </w:rPr>
  </w:style>
  <w:style w:type="character" w:styleId="ListLabel118" w:customStyle="1">
    <w:name w:val="ListLabel 118"/>
    <w:qFormat/>
    <w:rPr>
      <w:rFonts w:cs="Symbol"/>
    </w:rPr>
  </w:style>
  <w:style w:type="character" w:styleId="ListLabel119" w:customStyle="1">
    <w:name w:val="ListLabel 119"/>
    <w:qFormat/>
    <w:rPr>
      <w:rFonts w:cs="Symbol"/>
    </w:rPr>
  </w:style>
  <w:style w:type="character" w:styleId="ListLabel120" w:customStyle="1">
    <w:name w:val="ListLabel 120"/>
    <w:qFormat/>
    <w:rPr>
      <w:rFonts w:cs="Symbol"/>
    </w:rPr>
  </w:style>
  <w:style w:type="character" w:styleId="ListLabel121" w:customStyle="1">
    <w:name w:val="ListLabel 121"/>
    <w:qFormat/>
    <w:rPr>
      <w:rFonts w:cs="Symbol"/>
    </w:rPr>
  </w:style>
  <w:style w:type="character" w:styleId="ListLabel122" w:customStyle="1">
    <w:name w:val="ListLabel 122"/>
    <w:qFormat/>
    <w:rPr>
      <w:rFonts w:cs="Symbol"/>
    </w:rPr>
  </w:style>
  <w:style w:type="character" w:styleId="ListLabel123" w:customStyle="1">
    <w:name w:val="ListLabel 123"/>
    <w:qFormat/>
    <w:rPr>
      <w:rFonts w:cs="Symbol"/>
    </w:rPr>
  </w:style>
  <w:style w:type="character" w:styleId="ListLabel124" w:customStyle="1">
    <w:name w:val="ListLabel 124"/>
    <w:qFormat/>
    <w:rPr>
      <w:rFonts w:cs="Symbol"/>
    </w:rPr>
  </w:style>
  <w:style w:type="character" w:styleId="ListLabel125" w:customStyle="1">
    <w:name w:val="ListLabel 125"/>
    <w:qFormat/>
    <w:rPr>
      <w:rFonts w:cs="Symbol"/>
    </w:rPr>
  </w:style>
  <w:style w:type="character" w:styleId="ListLabel126" w:customStyle="1">
    <w:name w:val="ListLabel 126"/>
    <w:qFormat/>
    <w:rPr>
      <w:rFonts w:cs="Symbol"/>
    </w:rPr>
  </w:style>
  <w:style w:type="character" w:styleId="ListLabel127" w:customStyle="1">
    <w:name w:val="ListLabel 127"/>
    <w:qFormat/>
    <w:rPr>
      <w:rFonts w:cs="Symbol"/>
    </w:rPr>
  </w:style>
  <w:style w:type="character" w:styleId="ListLabel128" w:customStyle="1">
    <w:name w:val="ListLabel 128"/>
    <w:qFormat/>
    <w:rPr>
      <w:rFonts w:cs="Symbol"/>
    </w:rPr>
  </w:style>
  <w:style w:type="character" w:styleId="ListLabel129" w:customStyle="1">
    <w:name w:val="ListLabel 129"/>
    <w:qFormat/>
    <w:rPr>
      <w:rFonts w:cs="Symbol"/>
    </w:rPr>
  </w:style>
  <w:style w:type="character" w:styleId="ListLabel130" w:customStyle="1">
    <w:name w:val="ListLabel 130"/>
    <w:qFormat/>
    <w:rPr>
      <w:rFonts w:cs="Symbol"/>
    </w:rPr>
  </w:style>
  <w:style w:type="character" w:styleId="ListLabel131" w:customStyle="1">
    <w:name w:val="ListLabel 131"/>
    <w:qFormat/>
    <w:rPr>
      <w:rFonts w:cs="Symbol"/>
    </w:rPr>
  </w:style>
  <w:style w:type="character" w:styleId="ListLabel132" w:customStyle="1">
    <w:name w:val="ListLabel 132"/>
    <w:qFormat/>
    <w:rPr>
      <w:rFonts w:cs="Symbol"/>
    </w:rPr>
  </w:style>
  <w:style w:type="character" w:styleId="ListLabel133" w:customStyle="1">
    <w:name w:val="ListLabel 133"/>
    <w:qFormat/>
    <w:rPr>
      <w:rFonts w:cs="Symbol"/>
    </w:rPr>
  </w:style>
  <w:style w:type="character" w:styleId="ListLabel134" w:customStyle="1">
    <w:name w:val="ListLabel 134"/>
    <w:qFormat/>
    <w:rPr>
      <w:rFonts w:cs="Symbol"/>
    </w:rPr>
  </w:style>
  <w:style w:type="character" w:styleId="ListLabel135" w:customStyle="1">
    <w:name w:val="ListLabel 135"/>
    <w:qFormat/>
    <w:rPr>
      <w:rFonts w:cs="Symbol"/>
    </w:rPr>
  </w:style>
  <w:style w:type="character" w:styleId="ListLabel136" w:customStyle="1">
    <w:name w:val="ListLabel 136"/>
    <w:qFormat/>
    <w:rPr>
      <w:rFonts w:cs="Symbol"/>
    </w:rPr>
  </w:style>
  <w:style w:type="character" w:styleId="ListLabel137" w:customStyle="1">
    <w:name w:val="ListLabel 137"/>
    <w:qFormat/>
    <w:rPr>
      <w:rFonts w:cs="Symbol"/>
    </w:rPr>
  </w:style>
  <w:style w:type="character" w:styleId="ListLabel138" w:customStyle="1">
    <w:name w:val="ListLabel 138"/>
    <w:qFormat/>
    <w:rPr>
      <w:rFonts w:cs="Symbol"/>
    </w:rPr>
  </w:style>
  <w:style w:type="character" w:styleId="ListLabel139" w:customStyle="1">
    <w:name w:val="ListLabel 139"/>
    <w:qFormat/>
    <w:rPr>
      <w:rFonts w:cs="Symbol"/>
    </w:rPr>
  </w:style>
  <w:style w:type="character" w:styleId="ListLabel140" w:customStyle="1">
    <w:name w:val="ListLabel 140"/>
    <w:qFormat/>
    <w:rPr>
      <w:rFonts w:cs="Symbol"/>
    </w:rPr>
  </w:style>
  <w:style w:type="character" w:styleId="ListLabel141" w:customStyle="1">
    <w:name w:val="ListLabel 141"/>
    <w:qFormat/>
    <w:rPr>
      <w:rFonts w:cs="Symbol"/>
    </w:rPr>
  </w:style>
  <w:style w:type="character" w:styleId="ListLabel142" w:customStyle="1">
    <w:name w:val="ListLabel 142"/>
    <w:qFormat/>
    <w:rPr>
      <w:rFonts w:cs="Symbol"/>
    </w:rPr>
  </w:style>
  <w:style w:type="character" w:styleId="ListLabel143" w:customStyle="1">
    <w:name w:val="ListLabel 143"/>
    <w:qFormat/>
    <w:rPr>
      <w:rFonts w:cs="Symbol"/>
    </w:rPr>
  </w:style>
  <w:style w:type="character" w:styleId="ListLabel144" w:customStyle="1">
    <w:name w:val="ListLabel 144"/>
    <w:qFormat/>
    <w:rPr>
      <w:rFonts w:cs="Symbol"/>
    </w:rPr>
  </w:style>
  <w:style w:type="character" w:styleId="ListLabel145" w:customStyle="1">
    <w:name w:val="ListLabel 145"/>
    <w:qFormat/>
    <w:rPr>
      <w:rFonts w:cs="Symbol"/>
    </w:rPr>
  </w:style>
  <w:style w:type="character" w:styleId="ListLabel146" w:customStyle="1">
    <w:name w:val="ListLabel 146"/>
    <w:qFormat/>
    <w:rPr>
      <w:rFonts w:cs="Symbol"/>
    </w:rPr>
  </w:style>
  <w:style w:type="character" w:styleId="ListLabel147" w:customStyle="1">
    <w:name w:val="ListLabel 147"/>
    <w:qFormat/>
    <w:rPr>
      <w:rFonts w:cs="Symbol"/>
    </w:rPr>
  </w:style>
  <w:style w:type="character" w:styleId="ListLabel148" w:customStyle="1">
    <w:name w:val="ListLabel 148"/>
    <w:qFormat/>
    <w:rPr>
      <w:rFonts w:cs="Symbol"/>
    </w:rPr>
  </w:style>
  <w:style w:type="character" w:styleId="ListLabel149" w:customStyle="1">
    <w:name w:val="ListLabel 149"/>
    <w:qFormat/>
    <w:rPr>
      <w:rFonts w:cs="Symbol"/>
    </w:rPr>
  </w:style>
  <w:style w:type="character" w:styleId="ListLabel150" w:customStyle="1">
    <w:name w:val="ListLabel 150"/>
    <w:qFormat/>
    <w:rPr>
      <w:rFonts w:cs="Symbol"/>
    </w:rPr>
  </w:style>
  <w:style w:type="character" w:styleId="ListLabel151" w:customStyle="1">
    <w:name w:val="ListLabel 151"/>
    <w:qFormat/>
    <w:rPr>
      <w:rFonts w:cs="Symbol"/>
    </w:rPr>
  </w:style>
  <w:style w:type="character" w:styleId="ListLabel152" w:customStyle="1">
    <w:name w:val="ListLabel 152"/>
    <w:qFormat/>
    <w:rPr>
      <w:rFonts w:cs="Symbol"/>
    </w:rPr>
  </w:style>
  <w:style w:type="character" w:styleId="ListLabel153" w:customStyle="1">
    <w:name w:val="ListLabel 153"/>
    <w:qFormat/>
    <w:rPr>
      <w:rFonts w:cs="Symbol"/>
    </w:rPr>
  </w:style>
  <w:style w:type="character" w:styleId="ListLabel154" w:customStyle="1">
    <w:name w:val="ListLabel 154"/>
    <w:qFormat/>
    <w:rPr>
      <w:rFonts w:cs="Symbol"/>
    </w:rPr>
  </w:style>
  <w:style w:type="character" w:styleId="ListLabel155" w:customStyle="1">
    <w:name w:val="ListLabel 155"/>
    <w:qFormat/>
    <w:rPr>
      <w:rFonts w:cs="Symbol"/>
    </w:rPr>
  </w:style>
  <w:style w:type="character" w:styleId="ListLabel156" w:customStyle="1">
    <w:name w:val="ListLabel 156"/>
    <w:qFormat/>
    <w:rPr>
      <w:rFonts w:cs="Symbol"/>
    </w:rPr>
  </w:style>
  <w:style w:type="character" w:styleId="ListLabel157" w:customStyle="1">
    <w:name w:val="ListLabel 157"/>
    <w:qFormat/>
    <w:rPr>
      <w:rFonts w:cs="Symbol"/>
    </w:rPr>
  </w:style>
  <w:style w:type="character" w:styleId="ListLabel158" w:customStyle="1">
    <w:name w:val="ListLabel 158"/>
    <w:qFormat/>
    <w:rPr>
      <w:rFonts w:cs="Symbol"/>
    </w:rPr>
  </w:style>
  <w:style w:type="character" w:styleId="ListLabel159" w:customStyle="1">
    <w:name w:val="ListLabel 159"/>
    <w:qFormat/>
    <w:rPr>
      <w:rFonts w:cs="Symbol"/>
    </w:rPr>
  </w:style>
  <w:style w:type="character" w:styleId="ListLabel160" w:customStyle="1">
    <w:name w:val="ListLabel 160"/>
    <w:qFormat/>
    <w:rPr>
      <w:rFonts w:cs="Symbol"/>
    </w:rPr>
  </w:style>
  <w:style w:type="character" w:styleId="ListLabel161" w:customStyle="1">
    <w:name w:val="ListLabel 161"/>
    <w:qFormat/>
    <w:rPr>
      <w:rFonts w:cs="Symbol"/>
    </w:rPr>
  </w:style>
  <w:style w:type="character" w:styleId="ListLabel162" w:customStyle="1">
    <w:name w:val="ListLabel 162"/>
    <w:qFormat/>
    <w:rPr>
      <w:rFonts w:cs="Symbol"/>
    </w:rPr>
  </w:style>
  <w:style w:type="character" w:styleId="ListLabel163" w:customStyle="1">
    <w:name w:val="ListLabel 163"/>
    <w:qFormat/>
    <w:rPr>
      <w:rFonts w:cs="Symbol"/>
    </w:rPr>
  </w:style>
  <w:style w:type="character" w:styleId="ListLabel164" w:customStyle="1">
    <w:name w:val="ListLabel 164"/>
    <w:qFormat/>
    <w:rPr>
      <w:rFonts w:cs="Symbol"/>
    </w:rPr>
  </w:style>
  <w:style w:type="character" w:styleId="ListLabel165" w:customStyle="1">
    <w:name w:val="ListLabel 165"/>
    <w:qFormat/>
    <w:rPr>
      <w:rFonts w:cs="Symbol"/>
    </w:rPr>
  </w:style>
  <w:style w:type="character" w:styleId="ListLabel166" w:customStyle="1">
    <w:name w:val="ListLabel 166"/>
    <w:qFormat/>
    <w:rPr>
      <w:rFonts w:cs="Symbol"/>
    </w:rPr>
  </w:style>
  <w:style w:type="character" w:styleId="ListLabel167" w:customStyle="1">
    <w:name w:val="ListLabel 167"/>
    <w:qFormat/>
    <w:rPr>
      <w:rFonts w:cs="Symbol"/>
    </w:rPr>
  </w:style>
  <w:style w:type="character" w:styleId="ListLabel168" w:customStyle="1">
    <w:name w:val="ListLabel 168"/>
    <w:qFormat/>
    <w:rPr>
      <w:rFonts w:cs="Symbol"/>
    </w:rPr>
  </w:style>
  <w:style w:type="character" w:styleId="ListLabel169" w:customStyle="1">
    <w:name w:val="ListLabel 169"/>
    <w:qFormat/>
    <w:rPr>
      <w:rFonts w:cs="Symbol"/>
    </w:rPr>
  </w:style>
  <w:style w:type="character" w:styleId="ListLabel170" w:customStyle="1">
    <w:name w:val="ListLabel 170"/>
    <w:qFormat/>
    <w:rPr>
      <w:rFonts w:cs="Symbol"/>
    </w:rPr>
  </w:style>
  <w:style w:type="character" w:styleId="ListLabel171" w:customStyle="1">
    <w:name w:val="ListLabel 171"/>
    <w:qFormat/>
    <w:rPr>
      <w:rFonts w:cs="Symbol"/>
    </w:rPr>
  </w:style>
  <w:style w:type="character" w:styleId="ListLabel172" w:customStyle="1">
    <w:name w:val="ListLabel 172"/>
    <w:qFormat/>
    <w:rPr>
      <w:rFonts w:cs="Symbol"/>
    </w:rPr>
  </w:style>
  <w:style w:type="character" w:styleId="ListLabel173" w:customStyle="1">
    <w:name w:val="ListLabel 173"/>
    <w:qFormat/>
    <w:rPr>
      <w:rFonts w:cs="Symbol"/>
    </w:rPr>
  </w:style>
  <w:style w:type="character" w:styleId="ListLabel174" w:customStyle="1">
    <w:name w:val="ListLabel 174"/>
    <w:qFormat/>
    <w:rPr>
      <w:rFonts w:cs="Symbol"/>
    </w:rPr>
  </w:style>
  <w:style w:type="character" w:styleId="ListLabel175" w:customStyle="1">
    <w:name w:val="ListLabel 175"/>
    <w:qFormat/>
    <w:rPr>
      <w:rFonts w:cs="Symbol"/>
    </w:rPr>
  </w:style>
  <w:style w:type="character" w:styleId="ListLabel176" w:customStyle="1">
    <w:name w:val="ListLabel 176"/>
    <w:qFormat/>
    <w:rPr>
      <w:rFonts w:cs="Symbol"/>
    </w:rPr>
  </w:style>
  <w:style w:type="character" w:styleId="ListLabel177" w:customStyle="1">
    <w:name w:val="ListLabel 177"/>
    <w:qFormat/>
    <w:rPr>
      <w:rFonts w:cs="Symbol"/>
    </w:rPr>
  </w:style>
  <w:style w:type="character" w:styleId="ListLabel178" w:customStyle="1">
    <w:name w:val="ListLabel 178"/>
    <w:qFormat/>
    <w:rPr>
      <w:rFonts w:cs="Symbol"/>
    </w:rPr>
  </w:style>
  <w:style w:type="character" w:styleId="ListLabel179" w:customStyle="1">
    <w:name w:val="ListLabel 179"/>
    <w:qFormat/>
    <w:rPr>
      <w:rFonts w:cs="Symbol"/>
    </w:rPr>
  </w:style>
  <w:style w:type="character" w:styleId="ListLabel180" w:customStyle="1">
    <w:name w:val="ListLabel 180"/>
    <w:qFormat/>
    <w:rPr>
      <w:rFonts w:cs="Symbol"/>
    </w:rPr>
  </w:style>
  <w:style w:type="character" w:styleId="ListLabel181" w:customStyle="1">
    <w:name w:val="ListLabel 181"/>
    <w:qFormat/>
    <w:rPr>
      <w:rFonts w:cs="Symbol"/>
    </w:rPr>
  </w:style>
  <w:style w:type="character" w:styleId="ListLabel182" w:customStyle="1">
    <w:name w:val="ListLabel 182"/>
    <w:qFormat/>
    <w:rPr>
      <w:rFonts w:cs="Symbol"/>
    </w:rPr>
  </w:style>
  <w:style w:type="character" w:styleId="ListLabel183" w:customStyle="1">
    <w:name w:val="ListLabel 183"/>
    <w:qFormat/>
    <w:rPr>
      <w:rFonts w:cs="Symbol"/>
    </w:rPr>
  </w:style>
  <w:style w:type="character" w:styleId="ListLabel184" w:customStyle="1">
    <w:name w:val="ListLabel 184"/>
    <w:qFormat/>
    <w:rPr>
      <w:rFonts w:cs="Symbol"/>
    </w:rPr>
  </w:style>
  <w:style w:type="character" w:styleId="ListLabel185" w:customStyle="1">
    <w:name w:val="ListLabel 185"/>
    <w:qFormat/>
    <w:rPr>
      <w:rFonts w:cs="Symbol"/>
    </w:rPr>
  </w:style>
  <w:style w:type="character" w:styleId="ListLabel186" w:customStyle="1">
    <w:name w:val="ListLabel 186"/>
    <w:qFormat/>
    <w:rPr>
      <w:rFonts w:cs="Symbol"/>
    </w:rPr>
  </w:style>
  <w:style w:type="character" w:styleId="ListLabel187" w:customStyle="1">
    <w:name w:val="ListLabel 187"/>
    <w:qFormat/>
    <w:rPr>
      <w:rFonts w:cs="Symbol"/>
    </w:rPr>
  </w:style>
  <w:style w:type="character" w:styleId="ListLabel188" w:customStyle="1">
    <w:name w:val="ListLabel 188"/>
    <w:qFormat/>
    <w:rPr>
      <w:rFonts w:cs="Symbol"/>
    </w:rPr>
  </w:style>
  <w:style w:type="character" w:styleId="ListLabel189" w:customStyle="1">
    <w:name w:val="ListLabel 189"/>
    <w:qFormat/>
    <w:rPr>
      <w:rFonts w:cs="Symbol"/>
    </w:rPr>
  </w:style>
  <w:style w:type="character" w:styleId="ListLabel190" w:customStyle="1">
    <w:name w:val="ListLabel 190"/>
    <w:qFormat/>
    <w:rPr>
      <w:rFonts w:cs="Symbol"/>
    </w:rPr>
  </w:style>
  <w:style w:type="character" w:styleId="ListLabel191" w:customStyle="1">
    <w:name w:val="ListLabel 191"/>
    <w:qFormat/>
    <w:rPr>
      <w:rFonts w:cs="Symbol"/>
    </w:rPr>
  </w:style>
  <w:style w:type="character" w:styleId="ListLabel192" w:customStyle="1">
    <w:name w:val="ListLabel 192"/>
    <w:qFormat/>
    <w:rPr>
      <w:rFonts w:cs="Symbol"/>
    </w:rPr>
  </w:style>
  <w:style w:type="character" w:styleId="ListLabel193" w:customStyle="1">
    <w:name w:val="ListLabel 193"/>
    <w:qFormat/>
    <w:rPr>
      <w:rFonts w:cs="Symbol"/>
    </w:rPr>
  </w:style>
  <w:style w:type="character" w:styleId="ListLabel194" w:customStyle="1">
    <w:name w:val="ListLabel 194"/>
    <w:qFormat/>
    <w:rPr>
      <w:rFonts w:cs="Symbol"/>
    </w:rPr>
  </w:style>
  <w:style w:type="character" w:styleId="ListLabel195" w:customStyle="1">
    <w:name w:val="ListLabel 195"/>
    <w:qFormat/>
    <w:rPr>
      <w:rFonts w:cs="Symbol"/>
    </w:rPr>
  </w:style>
  <w:style w:type="character" w:styleId="ListLabel196" w:customStyle="1">
    <w:name w:val="ListLabel 196"/>
    <w:qFormat/>
    <w:rPr>
      <w:rFonts w:cs="Symbol"/>
    </w:rPr>
  </w:style>
  <w:style w:type="character" w:styleId="ListLabel197" w:customStyle="1">
    <w:name w:val="ListLabel 197"/>
    <w:qFormat/>
    <w:rPr>
      <w:rFonts w:cs="Symbol"/>
    </w:rPr>
  </w:style>
  <w:style w:type="character" w:styleId="ListLabel198" w:customStyle="1">
    <w:name w:val="ListLabel 198"/>
    <w:qFormat/>
    <w:rPr>
      <w:rFonts w:cs="Symbol"/>
    </w:rPr>
  </w:style>
  <w:style w:type="character" w:styleId="ListLabel199" w:customStyle="1">
    <w:name w:val="ListLabel 199"/>
    <w:qFormat/>
    <w:rPr>
      <w:rFonts w:cs="Symbol"/>
    </w:rPr>
  </w:style>
  <w:style w:type="character" w:styleId="ListLabel200" w:customStyle="1">
    <w:name w:val="ListLabel 200"/>
    <w:qFormat/>
    <w:rPr>
      <w:rFonts w:cs="Symbol"/>
    </w:rPr>
  </w:style>
  <w:style w:type="character" w:styleId="ListLabel201" w:customStyle="1">
    <w:name w:val="ListLabel 201"/>
    <w:qFormat/>
    <w:rPr>
      <w:rFonts w:cs="Symbol"/>
    </w:rPr>
  </w:style>
  <w:style w:type="character" w:styleId="ListLabel202" w:customStyle="1">
    <w:name w:val="ListLabel 202"/>
    <w:qFormat/>
    <w:rPr>
      <w:rFonts w:cs="Symbol"/>
    </w:rPr>
  </w:style>
  <w:style w:type="character" w:styleId="ListLabel203" w:customStyle="1">
    <w:name w:val="ListLabel 203"/>
    <w:qFormat/>
    <w:rPr>
      <w:rFonts w:cs="Symbol"/>
    </w:rPr>
  </w:style>
  <w:style w:type="character" w:styleId="ListLabel204" w:customStyle="1">
    <w:name w:val="ListLabel 204"/>
    <w:qFormat/>
    <w:rPr>
      <w:rFonts w:cs="Symbol"/>
    </w:rPr>
  </w:style>
  <w:style w:type="character" w:styleId="ListLabel205" w:customStyle="1">
    <w:name w:val="ListLabel 205"/>
    <w:qFormat/>
    <w:rPr>
      <w:rFonts w:cs="Symbol"/>
    </w:rPr>
  </w:style>
  <w:style w:type="character" w:styleId="ListLabel206" w:customStyle="1">
    <w:name w:val="ListLabel 206"/>
    <w:qFormat/>
    <w:rPr>
      <w:rFonts w:cs="Symbol"/>
    </w:rPr>
  </w:style>
  <w:style w:type="character" w:styleId="ListLabel207" w:customStyle="1">
    <w:name w:val="ListLabel 207"/>
    <w:qFormat/>
    <w:rPr>
      <w:rFonts w:cs="Symbol"/>
    </w:rPr>
  </w:style>
  <w:style w:type="character" w:styleId="ListLabel208" w:customStyle="1">
    <w:name w:val="ListLabel 208"/>
    <w:qFormat/>
    <w:rPr>
      <w:rFonts w:cs="Symbol"/>
    </w:rPr>
  </w:style>
  <w:style w:type="character" w:styleId="ListLabel209" w:customStyle="1">
    <w:name w:val="ListLabel 209"/>
    <w:qFormat/>
    <w:rPr>
      <w:rFonts w:cs="Symbol"/>
    </w:rPr>
  </w:style>
  <w:style w:type="character" w:styleId="ListLabel210" w:customStyle="1">
    <w:name w:val="ListLabel 210"/>
    <w:qFormat/>
    <w:rPr>
      <w:rFonts w:cs="Symbol"/>
    </w:rPr>
  </w:style>
  <w:style w:type="character" w:styleId="ListLabel211" w:customStyle="1">
    <w:name w:val="ListLabel 211"/>
    <w:qFormat/>
    <w:rPr>
      <w:rFonts w:cs="Symbol"/>
    </w:rPr>
  </w:style>
  <w:style w:type="character" w:styleId="ListLabel212" w:customStyle="1">
    <w:name w:val="ListLabel 212"/>
    <w:qFormat/>
    <w:rPr>
      <w:rFonts w:cs="Symbol"/>
    </w:rPr>
  </w:style>
  <w:style w:type="character" w:styleId="ListLabel213" w:customStyle="1">
    <w:name w:val="ListLabel 213"/>
    <w:qFormat/>
    <w:rPr>
      <w:rFonts w:cs="Symbol"/>
    </w:rPr>
  </w:style>
  <w:style w:type="character" w:styleId="ListLabel214" w:customStyle="1">
    <w:name w:val="ListLabel 214"/>
    <w:qFormat/>
    <w:rPr>
      <w:rFonts w:cs="Symbol"/>
    </w:rPr>
  </w:style>
  <w:style w:type="character" w:styleId="ListLabel215" w:customStyle="1">
    <w:name w:val="ListLabel 215"/>
    <w:qFormat/>
    <w:rPr>
      <w:rFonts w:cs="Symbol"/>
    </w:rPr>
  </w:style>
  <w:style w:type="character" w:styleId="ListLabel216" w:customStyle="1">
    <w:name w:val="ListLabel 216"/>
    <w:qFormat/>
    <w:rPr>
      <w:rFonts w:cs="Symbol"/>
    </w:rPr>
  </w:style>
  <w:style w:type="character" w:styleId="ListLabel217" w:customStyle="1">
    <w:name w:val="ListLabel 217"/>
    <w:qFormat/>
    <w:rPr>
      <w:rFonts w:cs="Symbol"/>
    </w:rPr>
  </w:style>
  <w:style w:type="character" w:styleId="ListLabel218" w:customStyle="1">
    <w:name w:val="ListLabel 218"/>
    <w:qFormat/>
    <w:rPr>
      <w:rFonts w:cs="Symbol"/>
    </w:rPr>
  </w:style>
  <w:style w:type="character" w:styleId="ListLabel219" w:customStyle="1">
    <w:name w:val="ListLabel 219"/>
    <w:qFormat/>
    <w:rPr>
      <w:rFonts w:cs="Symbol"/>
    </w:rPr>
  </w:style>
  <w:style w:type="character" w:styleId="ListLabel220" w:customStyle="1">
    <w:name w:val="ListLabel 220"/>
    <w:qFormat/>
    <w:rPr>
      <w:rFonts w:cs="Symbol"/>
    </w:rPr>
  </w:style>
  <w:style w:type="character" w:styleId="ListLabel221" w:customStyle="1">
    <w:name w:val="ListLabel 221"/>
    <w:qFormat/>
    <w:rPr>
      <w:rFonts w:cs="Symbol"/>
    </w:rPr>
  </w:style>
  <w:style w:type="character" w:styleId="ListLabel222" w:customStyle="1">
    <w:name w:val="ListLabel 222"/>
    <w:qFormat/>
    <w:rPr>
      <w:rFonts w:cs="Symbol"/>
    </w:rPr>
  </w:style>
  <w:style w:type="character" w:styleId="ListLabel223" w:customStyle="1">
    <w:name w:val="ListLabel 223"/>
    <w:qFormat/>
    <w:rPr>
      <w:rFonts w:cs="Symbol"/>
    </w:rPr>
  </w:style>
  <w:style w:type="character" w:styleId="ListLabel224" w:customStyle="1">
    <w:name w:val="ListLabel 224"/>
    <w:qFormat/>
    <w:rPr>
      <w:rFonts w:cs="Symbol"/>
    </w:rPr>
  </w:style>
  <w:style w:type="character" w:styleId="ListLabel225" w:customStyle="1">
    <w:name w:val="ListLabel 225"/>
    <w:qFormat/>
    <w:rPr>
      <w:rFonts w:cs="Symbol"/>
    </w:rPr>
  </w:style>
  <w:style w:type="character" w:styleId="ListLabel226" w:customStyle="1">
    <w:name w:val="ListLabel 226"/>
    <w:qFormat/>
    <w:rPr>
      <w:rFonts w:cs="Symbol"/>
    </w:rPr>
  </w:style>
  <w:style w:type="character" w:styleId="ListLabel227" w:customStyle="1">
    <w:name w:val="ListLabel 227"/>
    <w:qFormat/>
    <w:rPr>
      <w:rFonts w:cs="Symbol"/>
    </w:rPr>
  </w:style>
  <w:style w:type="character" w:styleId="ListLabel228" w:customStyle="1">
    <w:name w:val="ListLabel 228"/>
    <w:qFormat/>
    <w:rPr>
      <w:rFonts w:cs="Symbol"/>
    </w:rPr>
  </w:style>
  <w:style w:type="character" w:styleId="ListLabel229" w:customStyle="1">
    <w:name w:val="ListLabel 229"/>
    <w:qFormat/>
    <w:rPr>
      <w:rFonts w:cs="Symbol"/>
    </w:rPr>
  </w:style>
  <w:style w:type="character" w:styleId="ListLabel230" w:customStyle="1">
    <w:name w:val="ListLabel 230"/>
    <w:qFormat/>
    <w:rPr>
      <w:rFonts w:cs="Symbol"/>
    </w:rPr>
  </w:style>
  <w:style w:type="character" w:styleId="ListLabel231" w:customStyle="1">
    <w:name w:val="ListLabel 231"/>
    <w:qFormat/>
    <w:rPr>
      <w:rFonts w:cs="Symbol"/>
    </w:rPr>
  </w:style>
  <w:style w:type="character" w:styleId="ListLabel232" w:customStyle="1">
    <w:name w:val="ListLabel 232"/>
    <w:qFormat/>
    <w:rPr>
      <w:rFonts w:cs="Symbol"/>
    </w:rPr>
  </w:style>
  <w:style w:type="character" w:styleId="ListLabel233" w:customStyle="1">
    <w:name w:val="ListLabel 233"/>
    <w:qFormat/>
    <w:rPr>
      <w:rFonts w:cs="Symbol"/>
    </w:rPr>
  </w:style>
  <w:style w:type="character" w:styleId="ListLabel234" w:customStyle="1">
    <w:name w:val="ListLabel 234"/>
    <w:qFormat/>
    <w:rPr>
      <w:rFonts w:cs="Symbol"/>
    </w:rPr>
  </w:style>
  <w:style w:type="character" w:styleId="ListLabel235" w:customStyle="1">
    <w:name w:val="ListLabel 235"/>
    <w:qFormat/>
    <w:rPr>
      <w:rFonts w:cs="Symbol"/>
    </w:rPr>
  </w:style>
  <w:style w:type="character" w:styleId="ListLabel236" w:customStyle="1">
    <w:name w:val="ListLabel 236"/>
    <w:qFormat/>
    <w:rPr>
      <w:rFonts w:cs="Symbol"/>
    </w:rPr>
  </w:style>
  <w:style w:type="character" w:styleId="ListLabel237" w:customStyle="1">
    <w:name w:val="ListLabel 237"/>
    <w:qFormat/>
    <w:rPr>
      <w:rFonts w:cs="Symbol"/>
    </w:rPr>
  </w:style>
  <w:style w:type="character" w:styleId="ListLabel238" w:customStyle="1">
    <w:name w:val="ListLabel 238"/>
    <w:qFormat/>
    <w:rPr>
      <w:rFonts w:cs="Symbol"/>
    </w:rPr>
  </w:style>
  <w:style w:type="character" w:styleId="ListLabel239" w:customStyle="1">
    <w:name w:val="ListLabel 239"/>
    <w:qFormat/>
    <w:rPr>
      <w:rFonts w:cs="Symbol"/>
    </w:rPr>
  </w:style>
  <w:style w:type="character" w:styleId="ListLabel240" w:customStyle="1">
    <w:name w:val="ListLabel 240"/>
    <w:qFormat/>
    <w:rPr>
      <w:rFonts w:cs="Symbol"/>
    </w:rPr>
  </w:style>
  <w:style w:type="character" w:styleId="ListLabel241" w:customStyle="1">
    <w:name w:val="ListLabel 241"/>
    <w:qFormat/>
    <w:rPr>
      <w:rFonts w:cs="Symbol"/>
    </w:rPr>
  </w:style>
  <w:style w:type="character" w:styleId="ListLabel242" w:customStyle="1">
    <w:name w:val="ListLabel 242"/>
    <w:qFormat/>
    <w:rPr>
      <w:rFonts w:cs="Symbol"/>
    </w:rPr>
  </w:style>
  <w:style w:type="character" w:styleId="ListLabel243" w:customStyle="1">
    <w:name w:val="ListLabel 243"/>
    <w:qFormat/>
    <w:rPr>
      <w:rFonts w:cs="Symbol"/>
    </w:rPr>
  </w:style>
  <w:style w:type="character" w:styleId="ListLabel244" w:customStyle="1">
    <w:name w:val="ListLabel 244"/>
    <w:qFormat/>
    <w:rPr>
      <w:rFonts w:cs="Symbol"/>
    </w:rPr>
  </w:style>
  <w:style w:type="character" w:styleId="ListLabel245" w:customStyle="1">
    <w:name w:val="ListLabel 245"/>
    <w:qFormat/>
    <w:rPr>
      <w:rFonts w:cs="Symbol"/>
    </w:rPr>
  </w:style>
  <w:style w:type="character" w:styleId="ListLabel246" w:customStyle="1">
    <w:name w:val="ListLabel 246"/>
    <w:qFormat/>
    <w:rPr>
      <w:rFonts w:cs="Symbol"/>
    </w:rPr>
  </w:style>
  <w:style w:type="character" w:styleId="ListLabel247" w:customStyle="1">
    <w:name w:val="ListLabel 247"/>
    <w:qFormat/>
    <w:rPr>
      <w:rFonts w:cs="Symbol"/>
    </w:rPr>
  </w:style>
  <w:style w:type="character" w:styleId="ListLabel248" w:customStyle="1">
    <w:name w:val="ListLabel 248"/>
    <w:qFormat/>
    <w:rPr>
      <w:rFonts w:cs="Symbol"/>
    </w:rPr>
  </w:style>
  <w:style w:type="character" w:styleId="ListLabel249" w:customStyle="1">
    <w:name w:val="ListLabel 249"/>
    <w:qFormat/>
    <w:rPr>
      <w:rFonts w:cs="Symbol"/>
    </w:rPr>
  </w:style>
  <w:style w:type="character" w:styleId="ListLabel250" w:customStyle="1">
    <w:name w:val="ListLabel 250"/>
    <w:qFormat/>
    <w:rPr>
      <w:rFonts w:cs="Symbol"/>
    </w:rPr>
  </w:style>
  <w:style w:type="character" w:styleId="ListLabel251" w:customStyle="1">
    <w:name w:val="ListLabel 251"/>
    <w:qFormat/>
    <w:rPr>
      <w:rFonts w:cs="Symbol"/>
    </w:rPr>
  </w:style>
  <w:style w:type="character" w:styleId="ListLabel252" w:customStyle="1">
    <w:name w:val="ListLabel 252"/>
    <w:qFormat/>
    <w:rPr>
      <w:rFonts w:cs="Symbol"/>
    </w:rPr>
  </w:style>
  <w:style w:type="character" w:styleId="ListLabel253" w:customStyle="1">
    <w:name w:val="ListLabel 253"/>
    <w:qFormat/>
    <w:rPr>
      <w:rFonts w:cs="Symbol"/>
    </w:rPr>
  </w:style>
  <w:style w:type="character" w:styleId="ListLabel254" w:customStyle="1">
    <w:name w:val="ListLabel 254"/>
    <w:qFormat/>
    <w:rPr>
      <w:rFonts w:cs="Symbol"/>
    </w:rPr>
  </w:style>
  <w:style w:type="character" w:styleId="ListLabel255" w:customStyle="1">
    <w:name w:val="ListLabel 255"/>
    <w:qFormat/>
    <w:rPr>
      <w:rFonts w:cs="Symbol"/>
    </w:rPr>
  </w:style>
  <w:style w:type="character" w:styleId="ListLabel256" w:customStyle="1">
    <w:name w:val="ListLabel 256"/>
    <w:qFormat/>
    <w:rPr>
      <w:rFonts w:cs="Symbol"/>
    </w:rPr>
  </w:style>
  <w:style w:type="character" w:styleId="ListLabel257" w:customStyle="1">
    <w:name w:val="ListLabel 257"/>
    <w:qFormat/>
    <w:rPr>
      <w:rFonts w:cs="Symbol"/>
    </w:rPr>
  </w:style>
  <w:style w:type="character" w:styleId="ListLabel258" w:customStyle="1">
    <w:name w:val="ListLabel 258"/>
    <w:qFormat/>
    <w:rPr>
      <w:rFonts w:cs="Symbol"/>
    </w:rPr>
  </w:style>
  <w:style w:type="character" w:styleId="ListLabel259" w:customStyle="1">
    <w:name w:val="ListLabel 259"/>
    <w:qFormat/>
    <w:rPr>
      <w:rFonts w:cs="Symbol"/>
    </w:rPr>
  </w:style>
  <w:style w:type="character" w:styleId="ListLabel260" w:customStyle="1">
    <w:name w:val="ListLabel 260"/>
    <w:qFormat/>
    <w:rPr>
      <w:rFonts w:cs="Symbol"/>
    </w:rPr>
  </w:style>
  <w:style w:type="character" w:styleId="ListLabel261" w:customStyle="1">
    <w:name w:val="ListLabel 261"/>
    <w:qFormat/>
    <w:rPr>
      <w:rFonts w:cs="Symbol"/>
    </w:rPr>
  </w:style>
  <w:style w:type="character" w:styleId="ListLabel262" w:customStyle="1">
    <w:name w:val="ListLabel 262"/>
    <w:qFormat/>
    <w:rPr>
      <w:rFonts w:cs="Symbol"/>
    </w:rPr>
  </w:style>
  <w:style w:type="character" w:styleId="ListLabel263" w:customStyle="1">
    <w:name w:val="ListLabel 263"/>
    <w:qFormat/>
    <w:rPr>
      <w:rFonts w:cs="Symbol"/>
    </w:rPr>
  </w:style>
  <w:style w:type="character" w:styleId="ListLabel264" w:customStyle="1">
    <w:name w:val="ListLabel 264"/>
    <w:qFormat/>
    <w:rPr>
      <w:rFonts w:cs="Symbol"/>
    </w:rPr>
  </w:style>
  <w:style w:type="character" w:styleId="ListLabel265" w:customStyle="1">
    <w:name w:val="ListLabel 265"/>
    <w:qFormat/>
    <w:rPr>
      <w:rFonts w:cs="Symbol"/>
    </w:rPr>
  </w:style>
  <w:style w:type="character" w:styleId="ListLabel266" w:customStyle="1">
    <w:name w:val="ListLabel 266"/>
    <w:qFormat/>
    <w:rPr>
      <w:rFonts w:cs="Symbol"/>
    </w:rPr>
  </w:style>
  <w:style w:type="character" w:styleId="ListLabel267" w:customStyle="1">
    <w:name w:val="ListLabel 267"/>
    <w:qFormat/>
    <w:rPr>
      <w:rFonts w:cs="Symbol"/>
    </w:rPr>
  </w:style>
  <w:style w:type="character" w:styleId="ListLabel268" w:customStyle="1">
    <w:name w:val="ListLabel 268"/>
    <w:qFormat/>
    <w:rPr>
      <w:rFonts w:cs="Symbol"/>
    </w:rPr>
  </w:style>
  <w:style w:type="character" w:styleId="ListLabel269" w:customStyle="1">
    <w:name w:val="ListLabel 269"/>
    <w:qFormat/>
    <w:rPr>
      <w:rFonts w:cs="Symbol"/>
    </w:rPr>
  </w:style>
  <w:style w:type="character" w:styleId="ListLabel270" w:customStyle="1">
    <w:name w:val="ListLabel 270"/>
    <w:qFormat/>
    <w:rPr>
      <w:rFonts w:cs="Symbol"/>
    </w:rPr>
  </w:style>
  <w:style w:type="character" w:styleId="ListLabel271" w:customStyle="1">
    <w:name w:val="ListLabel 271"/>
    <w:qFormat/>
    <w:rPr>
      <w:rFonts w:cs="Symbol"/>
    </w:rPr>
  </w:style>
  <w:style w:type="character" w:styleId="ListLabel272" w:customStyle="1">
    <w:name w:val="ListLabel 272"/>
    <w:qFormat/>
    <w:rPr>
      <w:rFonts w:cs="Symbol"/>
    </w:rPr>
  </w:style>
  <w:style w:type="character" w:styleId="ListLabel273" w:customStyle="1">
    <w:name w:val="ListLabel 273"/>
    <w:qFormat/>
    <w:rPr>
      <w:rFonts w:cs="Symbol"/>
    </w:rPr>
  </w:style>
  <w:style w:type="character" w:styleId="ListLabel274" w:customStyle="1">
    <w:name w:val="ListLabel 274"/>
    <w:qFormat/>
    <w:rPr>
      <w:rFonts w:cs="Symbol"/>
    </w:rPr>
  </w:style>
  <w:style w:type="character" w:styleId="ListLabel275" w:customStyle="1">
    <w:name w:val="ListLabel 275"/>
    <w:qFormat/>
    <w:rPr>
      <w:rFonts w:cs="Symbol"/>
    </w:rPr>
  </w:style>
  <w:style w:type="character" w:styleId="ListLabel276" w:customStyle="1">
    <w:name w:val="ListLabel 276"/>
    <w:qFormat/>
    <w:rPr>
      <w:rFonts w:cs="Symbol"/>
    </w:rPr>
  </w:style>
  <w:style w:type="character" w:styleId="ListLabel277" w:customStyle="1">
    <w:name w:val="ListLabel 277"/>
    <w:qFormat/>
    <w:rPr>
      <w:rFonts w:cs="Symbol"/>
    </w:rPr>
  </w:style>
  <w:style w:type="character" w:styleId="ListLabel278" w:customStyle="1">
    <w:name w:val="ListLabel 278"/>
    <w:qFormat/>
    <w:rPr>
      <w:rFonts w:cs="Symbol"/>
    </w:rPr>
  </w:style>
  <w:style w:type="character" w:styleId="ListLabel279" w:customStyle="1">
    <w:name w:val="ListLabel 279"/>
    <w:qFormat/>
    <w:rPr>
      <w:rFonts w:cs="Symbol"/>
    </w:rPr>
  </w:style>
  <w:style w:type="character" w:styleId="ListLabel280" w:customStyle="1">
    <w:name w:val="ListLabel 280"/>
    <w:qFormat/>
    <w:rPr>
      <w:rFonts w:cs="Symbol"/>
    </w:rPr>
  </w:style>
  <w:style w:type="character" w:styleId="ListLabel281" w:customStyle="1">
    <w:name w:val="ListLabel 281"/>
    <w:qFormat/>
    <w:rPr>
      <w:rFonts w:cs="Symbol"/>
    </w:rPr>
  </w:style>
  <w:style w:type="character" w:styleId="ListLabel282" w:customStyle="1">
    <w:name w:val="ListLabel 282"/>
    <w:qFormat/>
    <w:rPr>
      <w:rFonts w:cs="Symbol"/>
    </w:rPr>
  </w:style>
  <w:style w:type="character" w:styleId="ListLabel283" w:customStyle="1">
    <w:name w:val="ListLabel 283"/>
    <w:qFormat/>
    <w:rPr>
      <w:rFonts w:cs="Symbol"/>
    </w:rPr>
  </w:style>
  <w:style w:type="character" w:styleId="ListLabel284" w:customStyle="1">
    <w:name w:val="ListLabel 284"/>
    <w:qFormat/>
    <w:rPr>
      <w:rFonts w:cs="Symbol"/>
    </w:rPr>
  </w:style>
  <w:style w:type="character" w:styleId="ListLabel285" w:customStyle="1">
    <w:name w:val="ListLabel 285"/>
    <w:qFormat/>
    <w:rPr>
      <w:rFonts w:cs="Symbol"/>
    </w:rPr>
  </w:style>
  <w:style w:type="character" w:styleId="ListLabel286" w:customStyle="1">
    <w:name w:val="ListLabel 286"/>
    <w:qFormat/>
    <w:rPr>
      <w:rFonts w:cs="Symbol"/>
    </w:rPr>
  </w:style>
  <w:style w:type="character" w:styleId="ListLabel287" w:customStyle="1">
    <w:name w:val="ListLabel 287"/>
    <w:qFormat/>
    <w:rPr>
      <w:rFonts w:cs="Symbol"/>
    </w:rPr>
  </w:style>
  <w:style w:type="character" w:styleId="ListLabel288" w:customStyle="1">
    <w:name w:val="ListLabel 288"/>
    <w:qFormat/>
    <w:rPr>
      <w:rFonts w:cs="Symbol"/>
    </w:rPr>
  </w:style>
  <w:style w:type="character" w:styleId="ListLabel289" w:customStyle="1">
    <w:name w:val="ListLabel 289"/>
    <w:qFormat/>
    <w:rPr>
      <w:rFonts w:cs="Symbol"/>
    </w:rPr>
  </w:style>
  <w:style w:type="character" w:styleId="ListLabel290" w:customStyle="1">
    <w:name w:val="ListLabel 290"/>
    <w:qFormat/>
    <w:rPr>
      <w:rFonts w:cs="Symbol"/>
    </w:rPr>
  </w:style>
  <w:style w:type="character" w:styleId="ListLabel291" w:customStyle="1">
    <w:name w:val="ListLabel 291"/>
    <w:qFormat/>
    <w:rPr>
      <w:rFonts w:cs="Symbol"/>
    </w:rPr>
  </w:style>
  <w:style w:type="character" w:styleId="ListLabel292" w:customStyle="1">
    <w:name w:val="ListLabel 292"/>
    <w:qFormat/>
    <w:rPr>
      <w:rFonts w:cs="Symbol"/>
    </w:rPr>
  </w:style>
  <w:style w:type="character" w:styleId="ListLabel293" w:customStyle="1">
    <w:name w:val="ListLabel 293"/>
    <w:qFormat/>
    <w:rPr>
      <w:rFonts w:cs="Symbol"/>
    </w:rPr>
  </w:style>
  <w:style w:type="character" w:styleId="ListLabel294" w:customStyle="1">
    <w:name w:val="ListLabel 294"/>
    <w:qFormat/>
    <w:rPr>
      <w:rFonts w:cs="Symbol"/>
    </w:rPr>
  </w:style>
  <w:style w:type="character" w:styleId="ListLabel295" w:customStyle="1">
    <w:name w:val="ListLabel 295"/>
    <w:qFormat/>
    <w:rPr>
      <w:rFonts w:cs="Symbol"/>
    </w:rPr>
  </w:style>
  <w:style w:type="character" w:styleId="ListLabel296" w:customStyle="1">
    <w:name w:val="ListLabel 296"/>
    <w:qFormat/>
    <w:rPr>
      <w:rFonts w:cs="Symbol"/>
    </w:rPr>
  </w:style>
  <w:style w:type="character" w:styleId="ListLabel297" w:customStyle="1">
    <w:name w:val="ListLabel 297"/>
    <w:qFormat/>
    <w:rPr>
      <w:rFonts w:cs="Symbol"/>
    </w:rPr>
  </w:style>
  <w:style w:type="character" w:styleId="ListLabel298" w:customStyle="1">
    <w:name w:val="ListLabel 298"/>
    <w:qFormat/>
    <w:rPr>
      <w:rFonts w:cs="Symbol"/>
    </w:rPr>
  </w:style>
  <w:style w:type="character" w:styleId="ListLabel299" w:customStyle="1">
    <w:name w:val="ListLabel 299"/>
    <w:qFormat/>
    <w:rPr>
      <w:rFonts w:cs="Symbol"/>
    </w:rPr>
  </w:style>
  <w:style w:type="character" w:styleId="ListLabel300" w:customStyle="1">
    <w:name w:val="ListLabel 300"/>
    <w:qFormat/>
    <w:rPr>
      <w:rFonts w:cs="Symbol"/>
    </w:rPr>
  </w:style>
  <w:style w:type="character" w:styleId="ListLabel301" w:customStyle="1">
    <w:name w:val="ListLabel 301"/>
    <w:qFormat/>
    <w:rPr>
      <w:rFonts w:cs="Symbol"/>
    </w:rPr>
  </w:style>
  <w:style w:type="character" w:styleId="ListLabel302" w:customStyle="1">
    <w:name w:val="ListLabel 302"/>
    <w:qFormat/>
    <w:rPr>
      <w:rFonts w:cs="Symbol"/>
    </w:rPr>
  </w:style>
  <w:style w:type="character" w:styleId="ListLabel303" w:customStyle="1">
    <w:name w:val="ListLabel 303"/>
    <w:qFormat/>
    <w:rPr>
      <w:rFonts w:cs="Symbol"/>
    </w:rPr>
  </w:style>
  <w:style w:type="character" w:styleId="ListLabel304" w:customStyle="1">
    <w:name w:val="ListLabel 304"/>
    <w:qFormat/>
    <w:rPr>
      <w:rFonts w:cs="Symbol"/>
    </w:rPr>
  </w:style>
  <w:style w:type="character" w:styleId="ListLabel305" w:customStyle="1">
    <w:name w:val="ListLabel 305"/>
    <w:qFormat/>
    <w:rPr>
      <w:rFonts w:cs="Symbol"/>
    </w:rPr>
  </w:style>
  <w:style w:type="character" w:styleId="ListLabel306" w:customStyle="1">
    <w:name w:val="ListLabel 306"/>
    <w:qFormat/>
    <w:rPr>
      <w:rFonts w:cs="Symbol"/>
    </w:rPr>
  </w:style>
  <w:style w:type="character" w:styleId="ListLabel307" w:customStyle="1">
    <w:name w:val="ListLabel 307"/>
    <w:qFormat/>
    <w:rPr>
      <w:rFonts w:cs="Symbol"/>
    </w:rPr>
  </w:style>
  <w:style w:type="character" w:styleId="ListLabel308" w:customStyle="1">
    <w:name w:val="ListLabel 308"/>
    <w:qFormat/>
    <w:rPr>
      <w:rFonts w:cs="Symbol"/>
    </w:rPr>
  </w:style>
  <w:style w:type="character" w:styleId="ListLabel309" w:customStyle="1">
    <w:name w:val="ListLabel 309"/>
    <w:qFormat/>
    <w:rPr>
      <w:rFonts w:cs="Symbol"/>
    </w:rPr>
  </w:style>
  <w:style w:type="character" w:styleId="ListLabel310" w:customStyle="1">
    <w:name w:val="ListLabel 310"/>
    <w:qFormat/>
    <w:rPr>
      <w:rFonts w:cs="Symbol"/>
    </w:rPr>
  </w:style>
  <w:style w:type="character" w:styleId="ListLabel311" w:customStyle="1">
    <w:name w:val="ListLabel 311"/>
    <w:qFormat/>
    <w:rPr>
      <w:rFonts w:cs="Symbol"/>
    </w:rPr>
  </w:style>
  <w:style w:type="character" w:styleId="ListLabel312" w:customStyle="1">
    <w:name w:val="ListLabel 312"/>
    <w:qFormat/>
    <w:rPr>
      <w:rFonts w:cs="Symbol"/>
    </w:rPr>
  </w:style>
  <w:style w:type="character" w:styleId="ListLabel313" w:customStyle="1">
    <w:name w:val="ListLabel 313"/>
    <w:qFormat/>
    <w:rPr>
      <w:rFonts w:cs="Symbol"/>
    </w:rPr>
  </w:style>
  <w:style w:type="character" w:styleId="ListLabel314" w:customStyle="1">
    <w:name w:val="ListLabel 314"/>
    <w:qFormat/>
    <w:rPr>
      <w:rFonts w:cs="Symbol"/>
    </w:rPr>
  </w:style>
  <w:style w:type="character" w:styleId="ListLabel315" w:customStyle="1">
    <w:name w:val="ListLabel 315"/>
    <w:qFormat/>
    <w:rPr>
      <w:rFonts w:cs="Symbol"/>
    </w:rPr>
  </w:style>
  <w:style w:type="character" w:styleId="ListLabel316" w:customStyle="1">
    <w:name w:val="ListLabel 316"/>
    <w:qFormat/>
    <w:rPr>
      <w:rFonts w:cs="Symbol"/>
    </w:rPr>
  </w:style>
  <w:style w:type="character" w:styleId="ListLabel317" w:customStyle="1">
    <w:name w:val="ListLabel 317"/>
    <w:qFormat/>
    <w:rPr>
      <w:rFonts w:cs="Symbol"/>
    </w:rPr>
  </w:style>
  <w:style w:type="character" w:styleId="ListLabel318" w:customStyle="1">
    <w:name w:val="ListLabel 318"/>
    <w:qFormat/>
    <w:rPr>
      <w:rFonts w:cs="Symbol"/>
    </w:rPr>
  </w:style>
  <w:style w:type="character" w:styleId="ListLabel319" w:customStyle="1">
    <w:name w:val="ListLabel 319"/>
    <w:qFormat/>
    <w:rPr>
      <w:rFonts w:cs="Symbol"/>
    </w:rPr>
  </w:style>
  <w:style w:type="character" w:styleId="ListLabel320" w:customStyle="1">
    <w:name w:val="ListLabel 320"/>
    <w:qFormat/>
    <w:rPr>
      <w:rFonts w:cs="Symbol"/>
    </w:rPr>
  </w:style>
  <w:style w:type="character" w:styleId="ListLabel321" w:customStyle="1">
    <w:name w:val="ListLabel 321"/>
    <w:qFormat/>
    <w:rPr>
      <w:rFonts w:cs="Symbol"/>
    </w:rPr>
  </w:style>
  <w:style w:type="character" w:styleId="ListLabel322" w:customStyle="1">
    <w:name w:val="ListLabel 322"/>
    <w:qFormat/>
    <w:rPr>
      <w:rFonts w:cs="Symbol"/>
    </w:rPr>
  </w:style>
  <w:style w:type="character" w:styleId="ListLabel323" w:customStyle="1">
    <w:name w:val="ListLabel 323"/>
    <w:qFormat/>
    <w:rPr>
      <w:rFonts w:cs="Symbol"/>
    </w:rPr>
  </w:style>
  <w:style w:type="character" w:styleId="ListLabel324" w:customStyle="1">
    <w:name w:val="ListLabel 324"/>
    <w:qFormat/>
    <w:rPr>
      <w:rFonts w:cs="Symbol"/>
    </w:rPr>
  </w:style>
  <w:style w:type="character" w:styleId="ListLabel325" w:customStyle="1">
    <w:name w:val="ListLabel 325"/>
    <w:qFormat/>
    <w:rPr>
      <w:rFonts w:cs="Symbol"/>
    </w:rPr>
  </w:style>
  <w:style w:type="character" w:styleId="ListLabel326" w:customStyle="1">
    <w:name w:val="ListLabel 326"/>
    <w:qFormat/>
    <w:rPr>
      <w:rFonts w:cs="Symbol"/>
    </w:rPr>
  </w:style>
  <w:style w:type="character" w:styleId="ListLabel327" w:customStyle="1">
    <w:name w:val="ListLabel 327"/>
    <w:qFormat/>
    <w:rPr>
      <w:rFonts w:cs="Symbol"/>
    </w:rPr>
  </w:style>
  <w:style w:type="character" w:styleId="ListLabel328" w:customStyle="1">
    <w:name w:val="ListLabel 328"/>
    <w:qFormat/>
    <w:rPr>
      <w:rFonts w:cs="Symbol"/>
    </w:rPr>
  </w:style>
  <w:style w:type="character" w:styleId="ListLabel329" w:customStyle="1">
    <w:name w:val="ListLabel 329"/>
    <w:qFormat/>
    <w:rPr>
      <w:rFonts w:cs="Symbol"/>
    </w:rPr>
  </w:style>
  <w:style w:type="character" w:styleId="ListLabel330" w:customStyle="1">
    <w:name w:val="ListLabel 330"/>
    <w:qFormat/>
    <w:rPr>
      <w:rFonts w:cs="Symbol"/>
    </w:rPr>
  </w:style>
  <w:style w:type="character" w:styleId="ListLabel331" w:customStyle="1">
    <w:name w:val="ListLabel 331"/>
    <w:qFormat/>
    <w:rPr>
      <w:rFonts w:cs="Symbol"/>
    </w:rPr>
  </w:style>
  <w:style w:type="character" w:styleId="ListLabel332" w:customStyle="1">
    <w:name w:val="ListLabel 332"/>
    <w:qFormat/>
    <w:rPr>
      <w:rFonts w:cs="Symbol"/>
    </w:rPr>
  </w:style>
  <w:style w:type="character" w:styleId="ListLabel333" w:customStyle="1">
    <w:name w:val="ListLabel 333"/>
    <w:qFormat/>
    <w:rPr>
      <w:rFonts w:cs="Symbol"/>
    </w:rPr>
  </w:style>
  <w:style w:type="character" w:styleId="ListLabel334" w:customStyle="1">
    <w:name w:val="ListLabel 334"/>
    <w:qFormat/>
    <w:rPr>
      <w:rFonts w:cs="Symbol"/>
    </w:rPr>
  </w:style>
  <w:style w:type="character" w:styleId="ListLabel335" w:customStyle="1">
    <w:name w:val="ListLabel 335"/>
    <w:qFormat/>
    <w:rPr>
      <w:rFonts w:cs="Symbol"/>
    </w:rPr>
  </w:style>
  <w:style w:type="character" w:styleId="ListLabel336" w:customStyle="1">
    <w:name w:val="ListLabel 336"/>
    <w:qFormat/>
    <w:rPr>
      <w:rFonts w:cs="Symbol"/>
    </w:rPr>
  </w:style>
  <w:style w:type="character" w:styleId="ListLabel337" w:customStyle="1">
    <w:name w:val="ListLabel 337"/>
    <w:qFormat/>
    <w:rPr>
      <w:rFonts w:cs="Symbol"/>
    </w:rPr>
  </w:style>
  <w:style w:type="character" w:styleId="ListLabel338" w:customStyle="1">
    <w:name w:val="ListLabel 338"/>
    <w:qFormat/>
    <w:rPr>
      <w:rFonts w:cs="Symbol"/>
    </w:rPr>
  </w:style>
  <w:style w:type="character" w:styleId="ListLabel339" w:customStyle="1">
    <w:name w:val="ListLabel 339"/>
    <w:qFormat/>
    <w:rPr>
      <w:rFonts w:cs="Symbol"/>
    </w:rPr>
  </w:style>
  <w:style w:type="character" w:styleId="ListLabel340" w:customStyle="1">
    <w:name w:val="ListLabel 340"/>
    <w:qFormat/>
    <w:rPr>
      <w:rFonts w:cs="Symbol"/>
    </w:rPr>
  </w:style>
  <w:style w:type="character" w:styleId="ListLabel341" w:customStyle="1">
    <w:name w:val="ListLabel 341"/>
    <w:qFormat/>
    <w:rPr>
      <w:rFonts w:cs="Symbol"/>
    </w:rPr>
  </w:style>
  <w:style w:type="character" w:styleId="ListLabel342" w:customStyle="1">
    <w:name w:val="ListLabel 342"/>
    <w:qFormat/>
    <w:rPr>
      <w:rFonts w:cs="Symbol"/>
    </w:rPr>
  </w:style>
  <w:style w:type="character" w:styleId="ListLabel343" w:customStyle="1">
    <w:name w:val="ListLabel 343"/>
    <w:qFormat/>
    <w:rPr>
      <w:rFonts w:cs="Symbol"/>
    </w:rPr>
  </w:style>
  <w:style w:type="character" w:styleId="ListLabel344" w:customStyle="1">
    <w:name w:val="ListLabel 344"/>
    <w:qFormat/>
    <w:rPr>
      <w:rFonts w:cs="Symbol"/>
    </w:rPr>
  </w:style>
  <w:style w:type="character" w:styleId="ListLabel345" w:customStyle="1">
    <w:name w:val="ListLabel 345"/>
    <w:qFormat/>
    <w:rPr>
      <w:rFonts w:cs="Symbol"/>
    </w:rPr>
  </w:style>
  <w:style w:type="character" w:styleId="ListLabel346" w:customStyle="1">
    <w:name w:val="ListLabel 346"/>
    <w:qFormat/>
    <w:rPr>
      <w:rFonts w:cs="Symbol"/>
    </w:rPr>
  </w:style>
  <w:style w:type="character" w:styleId="ListLabel347" w:customStyle="1">
    <w:name w:val="ListLabel 347"/>
    <w:qFormat/>
    <w:rPr>
      <w:rFonts w:cs="Symbol"/>
    </w:rPr>
  </w:style>
  <w:style w:type="character" w:styleId="ListLabel348" w:customStyle="1">
    <w:name w:val="ListLabel 348"/>
    <w:qFormat/>
    <w:rPr>
      <w:rFonts w:cs="Symbol"/>
    </w:rPr>
  </w:style>
  <w:style w:type="character" w:styleId="ListLabel349" w:customStyle="1">
    <w:name w:val="ListLabel 349"/>
    <w:qFormat/>
    <w:rPr>
      <w:rFonts w:cs="Symbol"/>
    </w:rPr>
  </w:style>
  <w:style w:type="character" w:styleId="ListLabel350" w:customStyle="1">
    <w:name w:val="ListLabel 350"/>
    <w:qFormat/>
    <w:rPr>
      <w:rFonts w:cs="Symbol"/>
    </w:rPr>
  </w:style>
  <w:style w:type="character" w:styleId="ListLabel351" w:customStyle="1">
    <w:name w:val="ListLabel 351"/>
    <w:qFormat/>
    <w:rPr>
      <w:rFonts w:cs="Symbol"/>
    </w:rPr>
  </w:style>
  <w:style w:type="character" w:styleId="ListLabel352" w:customStyle="1">
    <w:name w:val="ListLabel 352"/>
    <w:qFormat/>
    <w:rPr>
      <w:rFonts w:cs="Symbol"/>
    </w:rPr>
  </w:style>
  <w:style w:type="character" w:styleId="ListLabel353" w:customStyle="1">
    <w:name w:val="ListLabel 353"/>
    <w:qFormat/>
    <w:rPr>
      <w:rFonts w:cs="Symbol"/>
    </w:rPr>
  </w:style>
  <w:style w:type="character" w:styleId="ListLabel354" w:customStyle="1">
    <w:name w:val="ListLabel 354"/>
    <w:qFormat/>
    <w:rPr>
      <w:rFonts w:cs="Symbol"/>
    </w:rPr>
  </w:style>
  <w:style w:type="character" w:styleId="ListLabel355" w:customStyle="1">
    <w:name w:val="ListLabel 355"/>
    <w:qFormat/>
    <w:rPr>
      <w:rFonts w:cs="Symbol"/>
    </w:rPr>
  </w:style>
  <w:style w:type="character" w:styleId="ListLabel356" w:customStyle="1">
    <w:name w:val="ListLabel 356"/>
    <w:qFormat/>
    <w:rPr>
      <w:rFonts w:cs="Symbol"/>
    </w:rPr>
  </w:style>
  <w:style w:type="character" w:styleId="ListLabel357" w:customStyle="1">
    <w:name w:val="ListLabel 357"/>
    <w:qFormat/>
    <w:rPr>
      <w:rFonts w:cs="Symbol"/>
    </w:rPr>
  </w:style>
  <w:style w:type="character" w:styleId="ListLabel358" w:customStyle="1">
    <w:name w:val="ListLabel 358"/>
    <w:qFormat/>
    <w:rPr>
      <w:rFonts w:cs="Symbol"/>
    </w:rPr>
  </w:style>
  <w:style w:type="character" w:styleId="ListLabel359" w:customStyle="1">
    <w:name w:val="ListLabel 359"/>
    <w:qFormat/>
    <w:rPr>
      <w:rFonts w:cs="Symbol"/>
    </w:rPr>
  </w:style>
  <w:style w:type="character" w:styleId="ListLabel360" w:customStyle="1">
    <w:name w:val="ListLabel 360"/>
    <w:qFormat/>
    <w:rPr>
      <w:rFonts w:cs="Symbol"/>
    </w:rPr>
  </w:style>
  <w:style w:type="character" w:styleId="ListLabel361" w:customStyle="1">
    <w:name w:val="ListLabel 361"/>
    <w:qFormat/>
    <w:rPr>
      <w:rFonts w:cs="Symbol"/>
    </w:rPr>
  </w:style>
  <w:style w:type="character" w:styleId="ListLabel362" w:customStyle="1">
    <w:name w:val="ListLabel 362"/>
    <w:qFormat/>
    <w:rPr>
      <w:rFonts w:cs="Symbol"/>
    </w:rPr>
  </w:style>
  <w:style w:type="character" w:styleId="ListLabel363" w:customStyle="1">
    <w:name w:val="ListLabel 363"/>
    <w:qFormat/>
    <w:rPr>
      <w:rFonts w:cs="Symbol"/>
    </w:rPr>
  </w:style>
  <w:style w:type="character" w:styleId="ListLabel364" w:customStyle="1">
    <w:name w:val="ListLabel 364"/>
    <w:qFormat/>
    <w:rPr>
      <w:rFonts w:cs="Symbol"/>
    </w:rPr>
  </w:style>
  <w:style w:type="character" w:styleId="ListLabel365" w:customStyle="1">
    <w:name w:val="ListLabel 365"/>
    <w:qFormat/>
    <w:rPr>
      <w:rFonts w:cs="Symbol"/>
    </w:rPr>
  </w:style>
  <w:style w:type="character" w:styleId="ListLabel366" w:customStyle="1">
    <w:name w:val="ListLabel 366"/>
    <w:qFormat/>
    <w:rPr>
      <w:rFonts w:cs="Symbol"/>
    </w:rPr>
  </w:style>
  <w:style w:type="character" w:styleId="ListLabel367" w:customStyle="1">
    <w:name w:val="ListLabel 367"/>
    <w:qFormat/>
    <w:rPr>
      <w:rFonts w:cs="Symbol"/>
    </w:rPr>
  </w:style>
  <w:style w:type="character" w:styleId="ListLabel368" w:customStyle="1">
    <w:name w:val="ListLabel 368"/>
    <w:qFormat/>
    <w:rPr>
      <w:rFonts w:cs="Symbol"/>
    </w:rPr>
  </w:style>
  <w:style w:type="character" w:styleId="ListLabel369" w:customStyle="1">
    <w:name w:val="ListLabel 369"/>
    <w:qFormat/>
    <w:rPr>
      <w:rFonts w:cs="Symbol"/>
    </w:rPr>
  </w:style>
  <w:style w:type="character" w:styleId="ListLabel370" w:customStyle="1">
    <w:name w:val="ListLabel 370"/>
    <w:qFormat/>
    <w:rPr>
      <w:rFonts w:cs="Symbol"/>
    </w:rPr>
  </w:style>
  <w:style w:type="character" w:styleId="ListLabel371" w:customStyle="1">
    <w:name w:val="ListLabel 371"/>
    <w:qFormat/>
    <w:rPr>
      <w:rFonts w:cs="Symbol"/>
    </w:rPr>
  </w:style>
  <w:style w:type="character" w:styleId="ListLabel372" w:customStyle="1">
    <w:name w:val="ListLabel 372"/>
    <w:qFormat/>
    <w:rPr>
      <w:rFonts w:cs="Symbol"/>
    </w:rPr>
  </w:style>
  <w:style w:type="character" w:styleId="ListLabel373" w:customStyle="1">
    <w:name w:val="ListLabel 373"/>
    <w:qFormat/>
    <w:rPr>
      <w:rFonts w:cs="Symbol"/>
    </w:rPr>
  </w:style>
  <w:style w:type="character" w:styleId="ListLabel374" w:customStyle="1">
    <w:name w:val="ListLabel 374"/>
    <w:qFormat/>
    <w:rPr>
      <w:rFonts w:cs="Symbol"/>
    </w:rPr>
  </w:style>
  <w:style w:type="character" w:styleId="ListLabel375" w:customStyle="1">
    <w:name w:val="ListLabel 375"/>
    <w:qFormat/>
    <w:rPr>
      <w:rFonts w:cs="Symbol"/>
    </w:rPr>
  </w:style>
  <w:style w:type="character" w:styleId="ListLabel376" w:customStyle="1">
    <w:name w:val="ListLabel 376"/>
    <w:qFormat/>
    <w:rPr>
      <w:rFonts w:cs="Symbol"/>
    </w:rPr>
  </w:style>
  <w:style w:type="character" w:styleId="ListLabel377" w:customStyle="1">
    <w:name w:val="ListLabel 377"/>
    <w:qFormat/>
    <w:rPr>
      <w:rFonts w:cs="Symbol"/>
    </w:rPr>
  </w:style>
  <w:style w:type="character" w:styleId="ListLabel378" w:customStyle="1">
    <w:name w:val="ListLabel 378"/>
    <w:qFormat/>
    <w:rPr>
      <w:rFonts w:cs="Symbol"/>
    </w:rPr>
  </w:style>
  <w:style w:type="character" w:styleId="ListLabel379" w:customStyle="1">
    <w:name w:val="ListLabel 379"/>
    <w:qFormat/>
    <w:rPr>
      <w:rFonts w:cs="Symbol"/>
    </w:rPr>
  </w:style>
  <w:style w:type="character" w:styleId="ListLabel380" w:customStyle="1">
    <w:name w:val="ListLabel 380"/>
    <w:qFormat/>
    <w:rPr>
      <w:rFonts w:cs="Symbol"/>
    </w:rPr>
  </w:style>
  <w:style w:type="character" w:styleId="ListLabel381" w:customStyle="1">
    <w:name w:val="ListLabel 381"/>
    <w:qFormat/>
    <w:rPr>
      <w:rFonts w:cs="Symbol"/>
    </w:rPr>
  </w:style>
  <w:style w:type="character" w:styleId="ListLabel382" w:customStyle="1">
    <w:name w:val="ListLabel 382"/>
    <w:qFormat/>
    <w:rPr>
      <w:rFonts w:cs="Symbol"/>
    </w:rPr>
  </w:style>
  <w:style w:type="character" w:styleId="ListLabel383" w:customStyle="1">
    <w:name w:val="ListLabel 383"/>
    <w:qFormat/>
    <w:rPr>
      <w:rFonts w:cs="Symbol"/>
    </w:rPr>
  </w:style>
  <w:style w:type="character" w:styleId="ListLabel384" w:customStyle="1">
    <w:name w:val="ListLabel 384"/>
    <w:qFormat/>
    <w:rPr>
      <w:rFonts w:cs="Symbol"/>
    </w:rPr>
  </w:style>
  <w:style w:type="character" w:styleId="ListLabel385" w:customStyle="1">
    <w:name w:val="ListLabel 385"/>
    <w:qFormat/>
    <w:rPr>
      <w:rFonts w:cs="Symbol"/>
    </w:rPr>
  </w:style>
  <w:style w:type="character" w:styleId="ListLabel386" w:customStyle="1">
    <w:name w:val="ListLabel 386"/>
    <w:qFormat/>
    <w:rPr>
      <w:rFonts w:cs="Symbol"/>
    </w:rPr>
  </w:style>
  <w:style w:type="character" w:styleId="ListLabel387" w:customStyle="1">
    <w:name w:val="ListLabel 387"/>
    <w:qFormat/>
    <w:rPr>
      <w:rFonts w:cs="Symbol"/>
    </w:rPr>
  </w:style>
  <w:style w:type="character" w:styleId="ListLabel388" w:customStyle="1">
    <w:name w:val="ListLabel 388"/>
    <w:qFormat/>
    <w:rPr>
      <w:rFonts w:cs="Symbol"/>
    </w:rPr>
  </w:style>
  <w:style w:type="character" w:styleId="ListLabel389" w:customStyle="1">
    <w:name w:val="ListLabel 389"/>
    <w:qFormat/>
    <w:rPr>
      <w:rFonts w:cs="Symbol"/>
    </w:rPr>
  </w:style>
  <w:style w:type="character" w:styleId="ListLabel390" w:customStyle="1">
    <w:name w:val="ListLabel 390"/>
    <w:qFormat/>
    <w:rPr>
      <w:rFonts w:cs="Symbol"/>
    </w:rPr>
  </w:style>
  <w:style w:type="character" w:styleId="ListLabel391" w:customStyle="1">
    <w:name w:val="ListLabel 391"/>
    <w:qFormat/>
    <w:rPr>
      <w:rFonts w:cs="Symbol"/>
    </w:rPr>
  </w:style>
  <w:style w:type="character" w:styleId="ListLabel392" w:customStyle="1">
    <w:name w:val="ListLabel 392"/>
    <w:qFormat/>
    <w:rPr>
      <w:rFonts w:cs="Symbol"/>
    </w:rPr>
  </w:style>
  <w:style w:type="character" w:styleId="ListLabel393" w:customStyle="1">
    <w:name w:val="ListLabel 393"/>
    <w:qFormat/>
    <w:rPr>
      <w:rFonts w:cs="Symbol"/>
    </w:rPr>
  </w:style>
  <w:style w:type="character" w:styleId="ListLabel394" w:customStyle="1">
    <w:name w:val="ListLabel 394"/>
    <w:qFormat/>
    <w:rPr>
      <w:rFonts w:cs="Symbol"/>
    </w:rPr>
  </w:style>
  <w:style w:type="character" w:styleId="ListLabel395" w:customStyle="1">
    <w:name w:val="ListLabel 395"/>
    <w:qFormat/>
    <w:rPr>
      <w:rFonts w:cs="Symbol"/>
    </w:rPr>
  </w:style>
  <w:style w:type="character" w:styleId="ListLabel396" w:customStyle="1">
    <w:name w:val="ListLabel 396"/>
    <w:qFormat/>
    <w:rPr>
      <w:rFonts w:cs="Symbol"/>
    </w:rPr>
  </w:style>
  <w:style w:type="character" w:styleId="ListLabel397" w:customStyle="1">
    <w:name w:val="ListLabel 397"/>
    <w:qFormat/>
    <w:rPr>
      <w:rFonts w:cs="Symbol"/>
    </w:rPr>
  </w:style>
  <w:style w:type="character" w:styleId="ListLabel398" w:customStyle="1">
    <w:name w:val="ListLabel 398"/>
    <w:qFormat/>
    <w:rPr>
      <w:rFonts w:cs="Symbol"/>
    </w:rPr>
  </w:style>
  <w:style w:type="character" w:styleId="ListLabel399" w:customStyle="1">
    <w:name w:val="ListLabel 399"/>
    <w:qFormat/>
    <w:rPr>
      <w:rFonts w:cs="Symbol"/>
    </w:rPr>
  </w:style>
  <w:style w:type="character" w:styleId="ListLabel400" w:customStyle="1">
    <w:name w:val="ListLabel 400"/>
    <w:qFormat/>
    <w:rPr>
      <w:rFonts w:cs="Symbol"/>
    </w:rPr>
  </w:style>
  <w:style w:type="character" w:styleId="ListLabel401" w:customStyle="1">
    <w:name w:val="ListLabel 401"/>
    <w:qFormat/>
    <w:rPr>
      <w:rFonts w:cs="Symbol"/>
    </w:rPr>
  </w:style>
  <w:style w:type="character" w:styleId="ListLabel402" w:customStyle="1">
    <w:name w:val="ListLabel 402"/>
    <w:qFormat/>
    <w:rPr>
      <w:rFonts w:cs="Symbol"/>
    </w:rPr>
  </w:style>
  <w:style w:type="character" w:styleId="ListLabel403" w:customStyle="1">
    <w:name w:val="ListLabel 403"/>
    <w:qFormat/>
    <w:rPr>
      <w:rFonts w:cs="Symbol"/>
    </w:rPr>
  </w:style>
  <w:style w:type="character" w:styleId="ListLabel404" w:customStyle="1">
    <w:name w:val="ListLabel 404"/>
    <w:qFormat/>
    <w:rPr>
      <w:rFonts w:cs="Symbol"/>
    </w:rPr>
  </w:style>
  <w:style w:type="character" w:styleId="ListLabel405" w:customStyle="1">
    <w:name w:val="ListLabel 405"/>
    <w:qFormat/>
    <w:rPr>
      <w:rFonts w:cs="Symbol"/>
    </w:rPr>
  </w:style>
  <w:style w:type="character" w:styleId="ListLabel406" w:customStyle="1">
    <w:name w:val="ListLabel 406"/>
    <w:qFormat/>
    <w:rPr>
      <w:rFonts w:cs="Symbol"/>
    </w:rPr>
  </w:style>
  <w:style w:type="character" w:styleId="ListLabel407" w:customStyle="1">
    <w:name w:val="ListLabel 407"/>
    <w:qFormat/>
    <w:rPr>
      <w:rFonts w:cs="Symbol"/>
    </w:rPr>
  </w:style>
  <w:style w:type="character" w:styleId="ListLabel408" w:customStyle="1">
    <w:name w:val="ListLabel 408"/>
    <w:qFormat/>
    <w:rPr>
      <w:rFonts w:cs="Symbol"/>
    </w:rPr>
  </w:style>
  <w:style w:type="character" w:styleId="ListLabel409" w:customStyle="1">
    <w:name w:val="ListLabel 409"/>
    <w:qFormat/>
    <w:rPr>
      <w:rFonts w:cs="Symbol"/>
    </w:rPr>
  </w:style>
  <w:style w:type="character" w:styleId="ListLabel410" w:customStyle="1">
    <w:name w:val="ListLabel 410"/>
    <w:qFormat/>
    <w:rPr>
      <w:rFonts w:cs="Symbol"/>
    </w:rPr>
  </w:style>
  <w:style w:type="character" w:styleId="ListLabel411" w:customStyle="1">
    <w:name w:val="ListLabel 411"/>
    <w:qFormat/>
    <w:rPr>
      <w:rFonts w:cs="Symbol"/>
    </w:rPr>
  </w:style>
  <w:style w:type="character" w:styleId="ListLabel412" w:customStyle="1">
    <w:name w:val="ListLabel 412"/>
    <w:qFormat/>
    <w:rPr>
      <w:rFonts w:cs="Symbol"/>
    </w:rPr>
  </w:style>
  <w:style w:type="character" w:styleId="ListLabel413" w:customStyle="1">
    <w:name w:val="ListLabel 413"/>
    <w:qFormat/>
    <w:rPr>
      <w:rFonts w:cs="Symbol"/>
    </w:rPr>
  </w:style>
  <w:style w:type="character" w:styleId="ListLabel414" w:customStyle="1">
    <w:name w:val="ListLabel 414"/>
    <w:qFormat/>
    <w:rPr>
      <w:rFonts w:cs="Symbol"/>
    </w:rPr>
  </w:style>
  <w:style w:type="character" w:styleId="ListLabel415" w:customStyle="1">
    <w:name w:val="ListLabel 415"/>
    <w:qFormat/>
    <w:rPr>
      <w:rFonts w:cs="Symbol"/>
    </w:rPr>
  </w:style>
  <w:style w:type="character" w:styleId="ListLabel416" w:customStyle="1">
    <w:name w:val="ListLabel 416"/>
    <w:qFormat/>
    <w:rPr>
      <w:rFonts w:cs="Symbol"/>
    </w:rPr>
  </w:style>
  <w:style w:type="character" w:styleId="ListLabel417" w:customStyle="1">
    <w:name w:val="ListLabel 417"/>
    <w:qFormat/>
    <w:rPr>
      <w:rFonts w:cs="Symbol"/>
    </w:rPr>
  </w:style>
  <w:style w:type="character" w:styleId="ListLabel418" w:customStyle="1">
    <w:name w:val="ListLabel 418"/>
    <w:qFormat/>
    <w:rPr>
      <w:rFonts w:cs="Symbol"/>
    </w:rPr>
  </w:style>
  <w:style w:type="character" w:styleId="ListLabel419" w:customStyle="1">
    <w:name w:val="ListLabel 419"/>
    <w:qFormat/>
    <w:rPr>
      <w:rFonts w:cs="Symbol"/>
    </w:rPr>
  </w:style>
  <w:style w:type="character" w:styleId="ListLabel420" w:customStyle="1">
    <w:name w:val="ListLabel 420"/>
    <w:qFormat/>
    <w:rPr>
      <w:rFonts w:cs="Symbol"/>
    </w:rPr>
  </w:style>
  <w:style w:type="character" w:styleId="ListLabel421">
    <w:name w:val="ListLabel 421"/>
    <w:qFormat/>
    <w:rPr>
      <w:rFonts w:cs="Symbol"/>
    </w:rPr>
  </w:style>
  <w:style w:type="character" w:styleId="ListLabel422">
    <w:name w:val="ListLabel 422"/>
    <w:qFormat/>
    <w:rPr>
      <w:rFonts w:cs="Symbol"/>
    </w:rPr>
  </w:style>
  <w:style w:type="character" w:styleId="ListLabel423">
    <w:name w:val="ListLabel 423"/>
    <w:qFormat/>
    <w:rPr>
      <w:rFonts w:cs="Symbol"/>
    </w:rPr>
  </w:style>
  <w:style w:type="character" w:styleId="ListLabel424">
    <w:name w:val="ListLabel 424"/>
    <w:qFormat/>
    <w:rPr>
      <w:rFonts w:cs="Symbol"/>
    </w:rPr>
  </w:style>
  <w:style w:type="character" w:styleId="ListLabel425">
    <w:name w:val="ListLabel 425"/>
    <w:qFormat/>
    <w:rPr>
      <w:rFonts w:cs="Symbol"/>
    </w:rPr>
  </w:style>
  <w:style w:type="character" w:styleId="ListLabel426">
    <w:name w:val="ListLabel 426"/>
    <w:qFormat/>
    <w:rPr>
      <w:rFonts w:cs="Symbol"/>
    </w:rPr>
  </w:style>
  <w:style w:type="character" w:styleId="ListLabel427">
    <w:name w:val="ListLabel 427"/>
    <w:qFormat/>
    <w:rPr>
      <w:rFonts w:cs="Symbol"/>
    </w:rPr>
  </w:style>
  <w:style w:type="character" w:styleId="ListLabel428">
    <w:name w:val="ListLabel 428"/>
    <w:qFormat/>
    <w:rPr>
      <w:rFonts w:cs="Symbol"/>
    </w:rPr>
  </w:style>
  <w:style w:type="character" w:styleId="ListLabel429">
    <w:name w:val="ListLabel 429"/>
    <w:qFormat/>
    <w:rPr>
      <w:rFonts w:cs="Symbol"/>
    </w:rPr>
  </w:style>
  <w:style w:type="character" w:styleId="ListLabel430">
    <w:name w:val="ListLabel 430"/>
    <w:qFormat/>
    <w:rPr>
      <w:rFonts w:cs="Symbol"/>
    </w:rPr>
  </w:style>
  <w:style w:type="character" w:styleId="ListLabel431">
    <w:name w:val="ListLabel 431"/>
    <w:qFormat/>
    <w:rPr>
      <w:rFonts w:cs="Symbol"/>
    </w:rPr>
  </w:style>
  <w:style w:type="character" w:styleId="ListLabel432">
    <w:name w:val="ListLabel 432"/>
    <w:qFormat/>
    <w:rPr>
      <w:rFonts w:cs="Symbol"/>
    </w:rPr>
  </w:style>
  <w:style w:type="character" w:styleId="ListLabel433">
    <w:name w:val="ListLabel 433"/>
    <w:qFormat/>
    <w:rPr>
      <w:rFonts w:cs="Symbol"/>
    </w:rPr>
  </w:style>
  <w:style w:type="character" w:styleId="ListLabel434">
    <w:name w:val="ListLabel 434"/>
    <w:qFormat/>
    <w:rPr>
      <w:rFonts w:cs="Symbol"/>
    </w:rPr>
  </w:style>
  <w:style w:type="character" w:styleId="ListLabel435">
    <w:name w:val="ListLabel 435"/>
    <w:qFormat/>
    <w:rPr>
      <w:rFonts w:cs="Symbol"/>
    </w:rPr>
  </w:style>
  <w:style w:type="character" w:styleId="ListLabel436">
    <w:name w:val="ListLabel 436"/>
    <w:qFormat/>
    <w:rPr>
      <w:rFonts w:cs="Symbol"/>
    </w:rPr>
  </w:style>
  <w:style w:type="character" w:styleId="ListLabel437">
    <w:name w:val="ListLabel 437"/>
    <w:qFormat/>
    <w:rPr>
      <w:rFonts w:cs="Symbol"/>
    </w:rPr>
  </w:style>
  <w:style w:type="character" w:styleId="ListLabel438">
    <w:name w:val="ListLabel 438"/>
    <w:qFormat/>
    <w:rPr>
      <w:rFonts w:cs="Symbol"/>
    </w:rPr>
  </w:style>
  <w:style w:type="character" w:styleId="ListLabel439">
    <w:name w:val="ListLabel 439"/>
    <w:qFormat/>
    <w:rPr>
      <w:rFonts w:cs="Symbol"/>
    </w:rPr>
  </w:style>
  <w:style w:type="character" w:styleId="ListLabel440">
    <w:name w:val="ListLabel 440"/>
    <w:qFormat/>
    <w:rPr>
      <w:rFonts w:cs="Symbol"/>
    </w:rPr>
  </w:style>
  <w:style w:type="character" w:styleId="ListLabel441">
    <w:name w:val="ListLabel 441"/>
    <w:qFormat/>
    <w:rPr>
      <w:rFonts w:cs="Symbol"/>
    </w:rPr>
  </w:style>
  <w:style w:type="character" w:styleId="ListLabel442">
    <w:name w:val="ListLabel 442"/>
    <w:qFormat/>
    <w:rPr>
      <w:rFonts w:cs="Symbol"/>
    </w:rPr>
  </w:style>
  <w:style w:type="character" w:styleId="ListLabel443">
    <w:name w:val="ListLabel 443"/>
    <w:qFormat/>
    <w:rPr>
      <w:rFonts w:cs="Symbol"/>
    </w:rPr>
  </w:style>
  <w:style w:type="character" w:styleId="ListLabel444">
    <w:name w:val="ListLabel 444"/>
    <w:qFormat/>
    <w:rPr>
      <w:rFonts w:cs="Symbol"/>
    </w:rPr>
  </w:style>
  <w:style w:type="character" w:styleId="ListLabel445">
    <w:name w:val="ListLabel 445"/>
    <w:qFormat/>
    <w:rPr>
      <w:rFonts w:cs="Symbol"/>
    </w:rPr>
  </w:style>
  <w:style w:type="character" w:styleId="ListLabel446">
    <w:name w:val="ListLabel 446"/>
    <w:qFormat/>
    <w:rPr>
      <w:rFonts w:cs="Symbol"/>
    </w:rPr>
  </w:style>
  <w:style w:type="character" w:styleId="ListLabel447">
    <w:name w:val="ListLabel 447"/>
    <w:qFormat/>
    <w:rPr>
      <w:rFonts w:cs="Symbol"/>
    </w:rPr>
  </w:style>
  <w:style w:type="character" w:styleId="ListLabel448">
    <w:name w:val="ListLabel 448"/>
    <w:qFormat/>
    <w:rPr>
      <w:rFonts w:cs="Symbol"/>
    </w:rPr>
  </w:style>
  <w:style w:type="character" w:styleId="ListLabel449">
    <w:name w:val="ListLabel 449"/>
    <w:qFormat/>
    <w:rPr>
      <w:rFonts w:cs="Symbol"/>
    </w:rPr>
  </w:style>
  <w:style w:type="character" w:styleId="ListLabel450">
    <w:name w:val="ListLabel 450"/>
    <w:qFormat/>
    <w:rPr>
      <w:rFonts w:cs="Symbol"/>
    </w:rPr>
  </w:style>
  <w:style w:type="character" w:styleId="ListLabel451">
    <w:name w:val="ListLabel 451"/>
    <w:qFormat/>
    <w:rPr>
      <w:rFonts w:cs="Symbol"/>
    </w:rPr>
  </w:style>
  <w:style w:type="character" w:styleId="ListLabel452">
    <w:name w:val="ListLabel 452"/>
    <w:qFormat/>
    <w:rPr>
      <w:rFonts w:cs="Symbol"/>
    </w:rPr>
  </w:style>
  <w:style w:type="character" w:styleId="ListLabel453">
    <w:name w:val="ListLabel 453"/>
    <w:qFormat/>
    <w:rPr>
      <w:rFonts w:cs="Symbol"/>
    </w:rPr>
  </w:style>
  <w:style w:type="character" w:styleId="ListLabel454">
    <w:name w:val="ListLabel 454"/>
    <w:qFormat/>
    <w:rPr>
      <w:rFonts w:cs="Symbol"/>
    </w:rPr>
  </w:style>
  <w:style w:type="character" w:styleId="ListLabel455">
    <w:name w:val="ListLabel 455"/>
    <w:qFormat/>
    <w:rPr>
      <w:rFonts w:cs="Symbol"/>
    </w:rPr>
  </w:style>
  <w:style w:type="paragraph" w:styleId="Heading" w:customStyle="1">
    <w:name w:val="Heading"/>
    <w:basedOn w:val="Normal"/>
    <w:next w:val="TextBody"/>
    <w:qFormat/>
    <w:pPr>
      <w:keepNext/>
      <w:spacing w:before="240" w:after="120"/>
    </w:pPr>
    <w:rPr>
      <w:rFonts w:eastAsia="Lucida Sans Unicode" w:cs="Noto Sans Devanagari"/>
      <w:sz w:val="28"/>
      <w:szCs w:val="28"/>
    </w:rPr>
  </w:style>
  <w:style w:type="paragraph" w:styleId="TextBody">
    <w:name w:val="Body Text"/>
    <w:basedOn w:val="Normal"/>
    <w:qFormat/>
    <w:pPr>
      <w:bidi w:val="0"/>
      <w:spacing w:lineRule="auto" w:line="480" w:before="0" w:after="0"/>
      <w:ind w:firstLine="72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Verdana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Noto Sans Devanagari"/>
    </w:rPr>
  </w:style>
  <w:style w:type="paragraph" w:styleId="Caption1">
    <w:name w:val="caption"/>
    <w:basedOn w:val="Normal"/>
    <w:link w:val="CaptionChar"/>
    <w:qFormat/>
    <w:pPr>
      <w:spacing w:before="0" w:after="120"/>
    </w:pPr>
    <w:rPr>
      <w:i/>
    </w:rPr>
  </w:style>
  <w:style w:type="paragraph" w:styleId="FirstParagraph" w:customStyle="1">
    <w:name w:val="First Paragraph"/>
    <w:basedOn w:val="TextBody"/>
    <w:qFormat/>
    <w:pPr>
      <w:jc w:val="both"/>
    </w:pPr>
    <w:rPr/>
  </w:style>
  <w:style w:type="paragraph" w:styleId="Compact" w:customStyle="1">
    <w:name w:val="Compact"/>
    <w:basedOn w:val="TextBody"/>
    <w:qFormat/>
    <w:pPr>
      <w:bidi w:val="0"/>
      <w:spacing w:lineRule="auto" w:line="240" w:before="0" w:after="144"/>
    </w:pPr>
    <w:rPr/>
  </w:style>
  <w:style w:type="paragraph" w:styleId="Title">
    <w:name w:val="Title"/>
    <w:basedOn w:val="Normal"/>
    <w:qFormat/>
    <w:pPr>
      <w:keepNext/>
      <w:keepLines/>
      <w:spacing w:before="480" w:after="240"/>
      <w:jc w:val="center"/>
    </w:pPr>
    <w:rPr>
      <w:rFonts w:eastAsia="" w:cs="" w:cstheme="majorBidi" w:eastAsiaTheme="majorEastAsia"/>
      <w:bCs/>
      <w:szCs w:val="36"/>
    </w:rPr>
  </w:style>
  <w:style w:type="paragraph" w:styleId="Subtitle">
    <w:name w:val="Subtitle"/>
    <w:basedOn w:val="Title"/>
    <w:qFormat/>
    <w:pPr>
      <w:spacing w:before="1440" w:after="1440"/>
    </w:pPr>
    <w:rPr>
      <w:b/>
      <w:caps/>
      <w:szCs w:val="30"/>
    </w:rPr>
  </w:style>
  <w:style w:type="paragraph" w:styleId="Author" w:customStyle="1">
    <w:name w:val="Author"/>
    <w:qFormat/>
    <w:pPr>
      <w:keepNext/>
      <w:keepLines/>
      <w:widowControl/>
      <w:bidi w:val="0"/>
      <w:spacing w:lineRule="auto" w:line="480"/>
      <w:jc w:val="center"/>
    </w:pPr>
    <w:rPr>
      <w:rFonts w:ascii="Arial" w:hAnsi="Arial" w:eastAsia="Cambria" w:cs=""/>
      <w:color w:val="00000A"/>
      <w:sz w:val="24"/>
      <w:szCs w:val="24"/>
      <w:lang w:val="en-US" w:eastAsia="en-US" w:bidi="ar-SA"/>
    </w:rPr>
  </w:style>
  <w:style w:type="paragraph" w:styleId="Date">
    <w:name w:val="Date"/>
    <w:qFormat/>
    <w:pPr>
      <w:keepNext/>
      <w:keepLines/>
      <w:widowControl/>
      <w:bidi w:val="0"/>
      <w:spacing w:before="1440" w:after="0"/>
      <w:jc w:val="center"/>
    </w:pPr>
    <w:rPr>
      <w:rFonts w:ascii="Arial" w:hAnsi="Arial" w:eastAsia="Cambria" w:cs=""/>
      <w:color w:val="00000A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qFormat/>
    <w:pPr>
      <w:keepNext/>
      <w:keepLines/>
      <w:pageBreakBefore/>
      <w:spacing w:before="0" w:after="0"/>
    </w:pPr>
    <w:rPr>
      <w:szCs w:val="20"/>
    </w:rPr>
  </w:style>
  <w:style w:type="paragraph" w:styleId="Bibliography">
    <w:name w:val="Bibliography"/>
    <w:basedOn w:val="Normal"/>
    <w:qFormat/>
    <w:pPr>
      <w:ind w:left="720" w:hanging="720"/>
    </w:pPr>
    <w:rPr/>
  </w:style>
  <w:style w:type="paragraph" w:styleId="BlockText">
    <w:name w:val="Block Text"/>
    <w:basedOn w:val="TextBody"/>
    <w:uiPriority w:val="9"/>
    <w:unhideWhenUsed/>
    <w:qFormat/>
    <w:pPr>
      <w:spacing w:before="100" w:after="100"/>
      <w:ind w:hanging="0"/>
    </w:pPr>
    <w:rPr>
      <w:rFonts w:ascii="Calibri" w:hAnsi="Calibri" w:eastAsia="" w:cs="" w:asciiTheme="majorHAnsi" w:cstheme="majorBidi" w:eastAsiaTheme="majorEastAsia" w:hAnsiTheme="majorHAns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qFormat/>
    <w:pPr>
      <w:keepNext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1"/>
    <w:qFormat/>
    <w:rsid w:val="00145b43"/>
    <w:pPr>
      <w:keepNext/>
      <w:pageBreakBefore/>
      <w:bidi w:val="0"/>
      <w:spacing w:lineRule="auto" w:line="240" w:before="0" w:after="144"/>
    </w:pPr>
    <w:rPr/>
  </w:style>
  <w:style w:type="paragraph" w:styleId="ImageCaption" w:customStyle="1">
    <w:name w:val="Image Caption"/>
    <w:basedOn w:val="Caption1"/>
    <w:qFormat/>
    <w:rsid w:val="00145b43"/>
    <w:pPr>
      <w:spacing w:lineRule="auto" w:line="240" w:before="0" w:after="230"/>
    </w:pPr>
    <w:rPr/>
  </w:style>
  <w:style w:type="paragraph" w:styleId="Figure" w:customStyle="1">
    <w:name w:val="Figure"/>
    <w:basedOn w:val="Normal"/>
    <w:qFormat/>
    <w:pPr/>
    <w:rPr/>
  </w:style>
  <w:style w:type="paragraph" w:styleId="FigurewithCaption" w:customStyle="1">
    <w:name w:val="Figure with Caption"/>
    <w:basedOn w:val="Figure"/>
    <w:qFormat/>
    <w:pPr>
      <w:keepNext/>
    </w:pPr>
    <w:rPr/>
  </w:style>
  <w:style w:type="paragraph" w:styleId="TOCHeading">
    <w:name w:val="TOC Heading"/>
    <w:basedOn w:val="Heading1"/>
    <w:uiPriority w:val="39"/>
    <w:unhideWhenUsed/>
    <w:qFormat/>
    <w:pPr>
      <w:pageBreakBefore/>
      <w:bidi w:val="0"/>
      <w:spacing w:lineRule="auto" w:line="259" w:before="240" w:after="0"/>
    </w:pPr>
    <w:rPr>
      <w:bCs w:val="false"/>
    </w:rPr>
  </w:style>
  <w:style w:type="paragraph" w:styleId="SourceCode" w:customStyle="1">
    <w:name w:val="Source Code"/>
    <w:basedOn w:val="Normal"/>
    <w:link w:val="VerbatimChar"/>
    <w:qFormat/>
    <w:pPr/>
    <w:rPr/>
  </w:style>
  <w:style w:type="paragraph" w:styleId="Toaheading">
    <w:name w:val="toa heading"/>
    <w:basedOn w:val="Heading"/>
    <w:qFormat/>
    <w:pPr>
      <w:pageBreakBefore/>
      <w:jc w:val="center"/>
    </w:pPr>
    <w:rPr>
      <w:caps/>
      <w:sz w:val="24"/>
    </w:rPr>
  </w:style>
  <w:style w:type="paragraph" w:styleId="Contents1">
    <w:name w:val="TOC 1"/>
    <w:basedOn w:val="Index"/>
    <w:uiPriority w:val="39"/>
    <w:pPr/>
    <w:rPr/>
  </w:style>
  <w:style w:type="paragraph" w:styleId="Contents2">
    <w:name w:val="TOC 2"/>
    <w:basedOn w:val="Index"/>
    <w:uiPriority w:val="39"/>
    <w:pPr/>
    <w:rPr/>
  </w:style>
  <w:style w:type="paragraph" w:styleId="Contents3">
    <w:name w:val="TOC 3"/>
    <w:basedOn w:val="Index"/>
    <w:uiPriority w:val="39"/>
    <w:pPr/>
    <w:rPr/>
  </w:style>
  <w:style w:type="paragraph" w:styleId="TableContents" w:customStyle="1">
    <w:name w:val="Table Contents"/>
    <w:basedOn w:val="Normal"/>
    <w:qFormat/>
    <w:pPr>
      <w:textAlignment w:val="center"/>
    </w:pPr>
    <w:rPr/>
  </w:style>
  <w:style w:type="paragraph" w:styleId="Header">
    <w:name w:val="Header"/>
    <w:basedOn w:val="Normal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Id="rId8" Type="http://schemas.openxmlformats.org/officeDocument/2006/relationships/header" Target="header1.xml" /><Relationship Type="http://schemas.openxmlformats.org/officeDocument/2006/relationships/image" Id="rId37" Target="media/rId37.png" /><Relationship Type="http://schemas.openxmlformats.org/officeDocument/2006/relationships/image" Id="rId34" Target="media/rId34.png" /><Relationship Type="http://schemas.openxmlformats.org/officeDocument/2006/relationships/image" Id="rId35" Target="media/rId35.jp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hyperlink" Id="rId45" Target="http://www.google.ca/url?q=http://www.globalsecurity.org/military/library/policy/army/fm/5-434/fm5-434.pdf" TargetMode="External" /><Relationship Type="http://schemas.openxmlformats.org/officeDocument/2006/relationships/hyperlink" Id="rId42" Target="http://www.heavyequipments.org/blog/203-manual-cat-637g-wheel-tractor-scraper-components-systems-operation" TargetMode="External" /><Relationship Type="http://schemas.openxmlformats.org/officeDocument/2006/relationships/hyperlink" Id="rId43" Target="http://www.thompsonagriculture.com/new/cat-products/wheel-tractor-scrapers/637g-wheel-tractor-scraper" TargetMode="External" /><Relationship Type="http://schemas.openxmlformats.org/officeDocument/2006/relationships/hyperlink" Id="rId44" Target="https://sis.cat.com/sisweb/servlet/cat.cis.sis.Pcontroller.CSSISConfigServlet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5" Target="http://www.google.ca/url?q=http://www.globalsecurity.org/military/library/policy/army/fm/5-434/fm5-434.pdf" TargetMode="External" /><Relationship Type="http://schemas.openxmlformats.org/officeDocument/2006/relationships/hyperlink" Id="rId42" Target="http://www.heavyequipments.org/blog/203-manual-cat-637g-wheel-tractor-scraper-components-systems-operation" TargetMode="External" /><Relationship Type="http://schemas.openxmlformats.org/officeDocument/2006/relationships/hyperlink" Id="rId43" Target="http://www.thompsonagriculture.com/new/cat-products/wheel-tractor-scrapers/637g-wheel-tractor-scraper" TargetMode="External" /><Relationship Type="http://schemas.openxmlformats.org/officeDocument/2006/relationships/hyperlink" Id="rId44" Target="https://sis.cat.com/sisweb/servlet/cat.cis.sis.Pcontroller.CSSISConfigServlet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Application>LibreOffice/5.2.2.2.0$Linux_X86_64 LibreOffice_project/20m0$Build-2</Application>
  <Pages>14</Pages>
  <Words>1384</Words>
  <Characters>7920</Characters>
  <CharactersWithSpaces>9198</CharactersWithSpaces>
  <Paragraphs>98</Paragraphs>
  <Company>NAIT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Northern Alberta Institute of Technology Edmonton, Alberta</dc:title>
  <dc:creator>Prepared for; Lisa Slywka, Instructor; English and Communications; School of Applied Sciences and Technology; Prepared by; Tai Tran, 200222333; Industrial Heavy Equipment Technician Program; School of Applied Trades</dc:creator>
  <dcterms:created xsi:type="dcterms:W3CDTF">2016-11-03T06:22:24Z</dcterms:created>
  <dcterms:modified xsi:type="dcterms:W3CDTF">2016-11-03T06:22:24Z</dcterms:modified>
</cp:coreProperties>
</file>